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F2075" w14:textId="77777777" w:rsidR="00E521C8" w:rsidRPr="0066528F" w:rsidRDefault="0005454F" w:rsidP="00C11A12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 w:rsidRPr="0066528F">
        <w:rPr>
          <w:b/>
          <w:sz w:val="28"/>
          <w:szCs w:val="28"/>
        </w:rPr>
        <w:t>City</w:t>
      </w:r>
      <w:r w:rsidR="00A242C0" w:rsidRPr="0066528F">
        <w:rPr>
          <w:b/>
          <w:sz w:val="28"/>
          <w:szCs w:val="28"/>
        </w:rPr>
        <w:t xml:space="preserve"> of Middletown, CT </w:t>
      </w:r>
    </w:p>
    <w:p w14:paraId="034F2076" w14:textId="4FB7E6AC" w:rsidR="00B60162" w:rsidRPr="0066528F" w:rsidRDefault="00361A97" w:rsidP="00C11A12">
      <w:pPr>
        <w:spacing w:after="0"/>
        <w:jc w:val="center"/>
        <w:rPr>
          <w:b/>
          <w:sz w:val="28"/>
          <w:szCs w:val="28"/>
        </w:rPr>
      </w:pPr>
      <w:r w:rsidRPr="0066528F">
        <w:rPr>
          <w:b/>
          <w:sz w:val="28"/>
          <w:szCs w:val="28"/>
        </w:rPr>
        <w:t xml:space="preserve">Substantial </w:t>
      </w:r>
      <w:r w:rsidR="00B60162" w:rsidRPr="0066528F">
        <w:rPr>
          <w:b/>
          <w:sz w:val="28"/>
          <w:szCs w:val="28"/>
        </w:rPr>
        <w:t xml:space="preserve">Amendment to </w:t>
      </w:r>
      <w:r w:rsidRPr="0066528F">
        <w:rPr>
          <w:b/>
          <w:sz w:val="28"/>
          <w:szCs w:val="28"/>
        </w:rPr>
        <w:t xml:space="preserve">Consolidated Plan and </w:t>
      </w:r>
      <w:r w:rsidR="00B60162" w:rsidRPr="0066528F">
        <w:rPr>
          <w:b/>
          <w:sz w:val="28"/>
          <w:szCs w:val="28"/>
        </w:rPr>
        <w:t>Annual Action Plan</w:t>
      </w:r>
    </w:p>
    <w:p w14:paraId="034F2077" w14:textId="77777777" w:rsidR="00B60162" w:rsidRPr="00CA74C2" w:rsidRDefault="00B60162" w:rsidP="00C11A12">
      <w:pPr>
        <w:spacing w:after="0"/>
        <w:rPr>
          <w:sz w:val="24"/>
          <w:szCs w:val="24"/>
        </w:rPr>
      </w:pPr>
    </w:p>
    <w:p w14:paraId="0138EE97" w14:textId="1F584F87" w:rsidR="00217D04" w:rsidRDefault="004B4957" w:rsidP="00957430">
      <w:pPr>
        <w:spacing w:after="0"/>
        <w:rPr>
          <w:rFonts w:cstheme="minorHAnsi"/>
          <w:sz w:val="24"/>
          <w:szCs w:val="24"/>
        </w:rPr>
      </w:pPr>
      <w:r w:rsidRPr="003B084D">
        <w:rPr>
          <w:rFonts w:cstheme="minorHAnsi"/>
          <w:sz w:val="24"/>
          <w:szCs w:val="24"/>
        </w:rPr>
        <w:t>Th</w:t>
      </w:r>
      <w:r w:rsidR="003B084D" w:rsidRPr="003B084D">
        <w:rPr>
          <w:rFonts w:cstheme="minorHAnsi"/>
          <w:sz w:val="24"/>
          <w:szCs w:val="24"/>
        </w:rPr>
        <w:t>e C</w:t>
      </w:r>
      <w:r w:rsidR="009C07A9">
        <w:rPr>
          <w:rFonts w:cstheme="minorHAnsi"/>
          <w:sz w:val="24"/>
          <w:szCs w:val="24"/>
        </w:rPr>
        <w:t xml:space="preserve">ity of Middletown will </w:t>
      </w:r>
      <w:r w:rsidR="003B084D" w:rsidRPr="003B084D">
        <w:rPr>
          <w:rFonts w:cstheme="minorHAnsi"/>
          <w:sz w:val="24"/>
          <w:szCs w:val="24"/>
        </w:rPr>
        <w:t xml:space="preserve">undertake a </w:t>
      </w:r>
      <w:r w:rsidR="0002257A">
        <w:rPr>
          <w:rFonts w:cstheme="minorHAnsi"/>
          <w:sz w:val="24"/>
          <w:szCs w:val="24"/>
        </w:rPr>
        <w:t>third</w:t>
      </w:r>
      <w:r w:rsidR="003B084D" w:rsidRPr="003B084D">
        <w:rPr>
          <w:rFonts w:cstheme="minorHAnsi"/>
          <w:sz w:val="24"/>
          <w:szCs w:val="24"/>
        </w:rPr>
        <w:t xml:space="preserve"> </w:t>
      </w:r>
      <w:r w:rsidR="00361A97" w:rsidRPr="003B084D">
        <w:rPr>
          <w:rFonts w:cstheme="minorHAnsi"/>
          <w:sz w:val="24"/>
          <w:szCs w:val="24"/>
        </w:rPr>
        <w:t>substanti</w:t>
      </w:r>
      <w:r w:rsidR="00363488" w:rsidRPr="003B084D">
        <w:rPr>
          <w:rFonts w:cstheme="minorHAnsi"/>
          <w:sz w:val="24"/>
          <w:szCs w:val="24"/>
        </w:rPr>
        <w:t xml:space="preserve">al </w:t>
      </w:r>
      <w:r w:rsidRPr="003B084D">
        <w:rPr>
          <w:rFonts w:cstheme="minorHAnsi"/>
          <w:sz w:val="24"/>
          <w:szCs w:val="24"/>
        </w:rPr>
        <w:t>amendment</w:t>
      </w:r>
      <w:r w:rsidR="003B084D" w:rsidRPr="003B084D">
        <w:rPr>
          <w:rFonts w:cstheme="minorHAnsi"/>
          <w:sz w:val="24"/>
          <w:szCs w:val="24"/>
        </w:rPr>
        <w:t xml:space="preserve"> to its</w:t>
      </w:r>
      <w:r w:rsidR="00363488" w:rsidRPr="003B084D">
        <w:rPr>
          <w:rFonts w:cstheme="minorHAnsi"/>
          <w:sz w:val="24"/>
          <w:szCs w:val="24"/>
        </w:rPr>
        <w:t xml:space="preserve"> Consolidated Plan (2015-2020) and the</w:t>
      </w:r>
      <w:r w:rsidRPr="003B084D">
        <w:rPr>
          <w:rFonts w:cstheme="minorHAnsi"/>
          <w:sz w:val="24"/>
          <w:szCs w:val="24"/>
        </w:rPr>
        <w:t xml:space="preserve"> </w:t>
      </w:r>
      <w:r w:rsidR="00B60162" w:rsidRPr="003B084D">
        <w:rPr>
          <w:rFonts w:cstheme="minorHAnsi"/>
          <w:sz w:val="24"/>
          <w:szCs w:val="24"/>
        </w:rPr>
        <w:t>Annual Ac</w:t>
      </w:r>
      <w:r w:rsidR="00A242C0" w:rsidRPr="003B084D">
        <w:rPr>
          <w:rFonts w:cstheme="minorHAnsi"/>
          <w:sz w:val="24"/>
          <w:szCs w:val="24"/>
        </w:rPr>
        <w:t>tion Plan for the program year 9/1/20</w:t>
      </w:r>
      <w:r w:rsidR="00363488" w:rsidRPr="003B084D">
        <w:rPr>
          <w:rFonts w:cstheme="minorHAnsi"/>
          <w:sz w:val="24"/>
          <w:szCs w:val="24"/>
        </w:rPr>
        <w:t>19</w:t>
      </w:r>
      <w:r w:rsidR="00A242C0" w:rsidRPr="003B084D">
        <w:rPr>
          <w:rFonts w:cstheme="minorHAnsi"/>
          <w:sz w:val="24"/>
          <w:szCs w:val="24"/>
        </w:rPr>
        <w:t>-8</w:t>
      </w:r>
      <w:r w:rsidR="00B60162" w:rsidRPr="003B084D">
        <w:rPr>
          <w:rFonts w:cstheme="minorHAnsi"/>
          <w:sz w:val="24"/>
          <w:szCs w:val="24"/>
        </w:rPr>
        <w:t>/30/20</w:t>
      </w:r>
      <w:r w:rsidR="00363488" w:rsidRPr="003B084D">
        <w:rPr>
          <w:rFonts w:cstheme="minorHAnsi"/>
          <w:sz w:val="24"/>
          <w:szCs w:val="24"/>
        </w:rPr>
        <w:t>20 to</w:t>
      </w:r>
      <w:r w:rsidR="003B084D" w:rsidRPr="003B084D">
        <w:rPr>
          <w:rFonts w:cstheme="minorHAnsi"/>
          <w:sz w:val="24"/>
          <w:szCs w:val="24"/>
        </w:rPr>
        <w:t xml:space="preserve"> </w:t>
      </w:r>
      <w:r w:rsidR="0002257A">
        <w:rPr>
          <w:rFonts w:cstheme="minorHAnsi"/>
          <w:sz w:val="24"/>
          <w:szCs w:val="24"/>
        </w:rPr>
        <w:t xml:space="preserve">revise </w:t>
      </w:r>
      <w:r w:rsidR="009C07A9">
        <w:rPr>
          <w:rFonts w:cstheme="minorHAnsi"/>
          <w:sz w:val="24"/>
          <w:szCs w:val="24"/>
        </w:rPr>
        <w:t xml:space="preserve"> the </w:t>
      </w:r>
      <w:r w:rsidR="0002257A">
        <w:rPr>
          <w:rFonts w:cstheme="minorHAnsi"/>
          <w:sz w:val="24"/>
          <w:szCs w:val="24"/>
        </w:rPr>
        <w:t xml:space="preserve">allocation </w:t>
      </w:r>
      <w:r w:rsidR="003B084D" w:rsidRPr="003B084D">
        <w:rPr>
          <w:rFonts w:cstheme="minorHAnsi"/>
          <w:sz w:val="24"/>
          <w:szCs w:val="24"/>
        </w:rPr>
        <w:t>of CDBG -CV funding designated to</w:t>
      </w:r>
      <w:r w:rsidR="00363488" w:rsidRPr="003B084D">
        <w:rPr>
          <w:rFonts w:cstheme="minorHAnsi"/>
          <w:sz w:val="24"/>
          <w:szCs w:val="24"/>
        </w:rPr>
        <w:t xml:space="preserve"> address the community needs resulting from the COVID-19 pandemic. </w:t>
      </w:r>
      <w:r w:rsidR="00C11A12" w:rsidRPr="003B084D">
        <w:rPr>
          <w:rFonts w:cstheme="minorHAnsi"/>
          <w:sz w:val="24"/>
          <w:szCs w:val="24"/>
        </w:rPr>
        <w:t xml:space="preserve"> The original</w:t>
      </w:r>
      <w:r w:rsidR="003B084D" w:rsidRPr="003B084D">
        <w:rPr>
          <w:rFonts w:cstheme="minorHAnsi"/>
          <w:sz w:val="24"/>
          <w:szCs w:val="24"/>
        </w:rPr>
        <w:t xml:space="preserve"> 2019 Action Plan</w:t>
      </w:r>
      <w:r w:rsidR="00C11A12" w:rsidRPr="003B084D">
        <w:rPr>
          <w:rFonts w:cstheme="minorHAnsi"/>
          <w:sz w:val="24"/>
          <w:szCs w:val="24"/>
        </w:rPr>
        <w:t xml:space="preserve"> was </w:t>
      </w:r>
      <w:r w:rsidR="00B60162" w:rsidRPr="003B084D">
        <w:rPr>
          <w:rFonts w:cstheme="minorHAnsi"/>
          <w:sz w:val="24"/>
          <w:szCs w:val="24"/>
        </w:rPr>
        <w:t xml:space="preserve">approved by HUD </w:t>
      </w:r>
      <w:r w:rsidR="00957430" w:rsidRPr="003B084D">
        <w:rPr>
          <w:rFonts w:cstheme="minorHAnsi"/>
          <w:sz w:val="24"/>
          <w:szCs w:val="24"/>
        </w:rPr>
        <w:t>on September 11, 2019</w:t>
      </w:r>
      <w:r w:rsidR="001E6D0C">
        <w:rPr>
          <w:rFonts w:cstheme="minorHAnsi"/>
          <w:sz w:val="24"/>
          <w:szCs w:val="24"/>
        </w:rPr>
        <w:t>.</w:t>
      </w:r>
      <w:r w:rsidR="0066528F" w:rsidRPr="003B084D">
        <w:rPr>
          <w:rFonts w:cstheme="minorHAnsi"/>
          <w:sz w:val="24"/>
          <w:szCs w:val="24"/>
        </w:rPr>
        <w:t xml:space="preserve"> </w:t>
      </w:r>
      <w:r w:rsidR="003B5678">
        <w:rPr>
          <w:rFonts w:cstheme="minorHAnsi"/>
          <w:sz w:val="24"/>
          <w:szCs w:val="24"/>
        </w:rPr>
        <w:t>T</w:t>
      </w:r>
      <w:r w:rsidR="00B60162" w:rsidRPr="003B084D">
        <w:rPr>
          <w:rFonts w:cstheme="minorHAnsi"/>
          <w:sz w:val="24"/>
          <w:szCs w:val="24"/>
        </w:rPr>
        <w:t>he</w:t>
      </w:r>
      <w:r w:rsidR="003B5678">
        <w:rPr>
          <w:rFonts w:cstheme="minorHAnsi"/>
          <w:sz w:val="24"/>
          <w:szCs w:val="24"/>
        </w:rPr>
        <w:t xml:space="preserve"> approved</w:t>
      </w:r>
      <w:r w:rsidR="00B60162" w:rsidRPr="003B084D">
        <w:rPr>
          <w:rFonts w:cstheme="minorHAnsi"/>
          <w:sz w:val="24"/>
          <w:szCs w:val="24"/>
        </w:rPr>
        <w:t xml:space="preserve"> </w:t>
      </w:r>
      <w:r w:rsidR="001E6D0C">
        <w:rPr>
          <w:rFonts w:cstheme="minorHAnsi"/>
          <w:sz w:val="24"/>
          <w:szCs w:val="24"/>
        </w:rPr>
        <w:t>Action Plan</w:t>
      </w:r>
      <w:r w:rsidR="00B72A85">
        <w:rPr>
          <w:rFonts w:cstheme="minorHAnsi"/>
          <w:sz w:val="24"/>
          <w:szCs w:val="24"/>
        </w:rPr>
        <w:t xml:space="preserve">, the </w:t>
      </w:r>
      <w:r w:rsidR="0002257A">
        <w:rPr>
          <w:rFonts w:cstheme="minorHAnsi"/>
          <w:sz w:val="24"/>
          <w:szCs w:val="24"/>
        </w:rPr>
        <w:t>earlier</w:t>
      </w:r>
      <w:r w:rsidR="00B72A85">
        <w:rPr>
          <w:rFonts w:cstheme="minorHAnsi"/>
          <w:sz w:val="24"/>
          <w:szCs w:val="24"/>
        </w:rPr>
        <w:t xml:space="preserve"> Substantial Amendment</w:t>
      </w:r>
      <w:r w:rsidR="0002257A">
        <w:rPr>
          <w:rFonts w:cstheme="minorHAnsi"/>
          <w:sz w:val="24"/>
          <w:szCs w:val="24"/>
        </w:rPr>
        <w:t>s</w:t>
      </w:r>
      <w:r w:rsidR="00B72A85">
        <w:rPr>
          <w:rFonts w:cstheme="minorHAnsi"/>
          <w:sz w:val="24"/>
          <w:szCs w:val="24"/>
        </w:rPr>
        <w:t xml:space="preserve">, and </w:t>
      </w:r>
      <w:r w:rsidR="00B60162" w:rsidRPr="003B084D">
        <w:rPr>
          <w:rFonts w:cstheme="minorHAnsi"/>
          <w:sz w:val="24"/>
          <w:szCs w:val="24"/>
        </w:rPr>
        <w:t>draft</w:t>
      </w:r>
      <w:r w:rsidR="003B084D">
        <w:rPr>
          <w:rFonts w:cstheme="minorHAnsi"/>
          <w:sz w:val="24"/>
          <w:szCs w:val="24"/>
        </w:rPr>
        <w:t xml:space="preserve"> </w:t>
      </w:r>
      <w:r w:rsidR="0002257A">
        <w:rPr>
          <w:rFonts w:cstheme="minorHAnsi"/>
          <w:sz w:val="24"/>
          <w:szCs w:val="24"/>
        </w:rPr>
        <w:t xml:space="preserve">third </w:t>
      </w:r>
      <w:r w:rsidR="00C03B58">
        <w:rPr>
          <w:rFonts w:cstheme="minorHAnsi"/>
          <w:sz w:val="24"/>
          <w:szCs w:val="24"/>
        </w:rPr>
        <w:t>S</w:t>
      </w:r>
      <w:r w:rsidR="003B084D">
        <w:rPr>
          <w:rFonts w:cstheme="minorHAnsi"/>
          <w:sz w:val="24"/>
          <w:szCs w:val="24"/>
        </w:rPr>
        <w:t xml:space="preserve">ubstantial </w:t>
      </w:r>
      <w:r w:rsidR="00C03B58">
        <w:rPr>
          <w:rFonts w:cstheme="minorHAnsi"/>
          <w:sz w:val="24"/>
          <w:szCs w:val="24"/>
        </w:rPr>
        <w:t>A</w:t>
      </w:r>
      <w:r w:rsidR="00B60162" w:rsidRPr="003B084D">
        <w:rPr>
          <w:rFonts w:cstheme="minorHAnsi"/>
          <w:sz w:val="24"/>
          <w:szCs w:val="24"/>
        </w:rPr>
        <w:t>m</w:t>
      </w:r>
      <w:r w:rsidR="00A242C0" w:rsidRPr="003B084D">
        <w:rPr>
          <w:rFonts w:cstheme="minorHAnsi"/>
          <w:sz w:val="24"/>
          <w:szCs w:val="24"/>
        </w:rPr>
        <w:t xml:space="preserve">endment </w:t>
      </w:r>
      <w:r w:rsidR="003B5678">
        <w:rPr>
          <w:rFonts w:cstheme="minorHAnsi"/>
          <w:sz w:val="24"/>
          <w:szCs w:val="24"/>
        </w:rPr>
        <w:t>are</w:t>
      </w:r>
      <w:r w:rsidR="00A242C0" w:rsidRPr="003B084D">
        <w:rPr>
          <w:rFonts w:cstheme="minorHAnsi"/>
          <w:sz w:val="24"/>
          <w:szCs w:val="24"/>
        </w:rPr>
        <w:t xml:space="preserve"> available on the </w:t>
      </w:r>
      <w:r w:rsidR="0005454F" w:rsidRPr="003B084D">
        <w:rPr>
          <w:rFonts w:cstheme="minorHAnsi"/>
          <w:sz w:val="24"/>
          <w:szCs w:val="24"/>
        </w:rPr>
        <w:t>City</w:t>
      </w:r>
      <w:r w:rsidR="00B60162" w:rsidRPr="003B084D">
        <w:rPr>
          <w:rFonts w:cstheme="minorHAnsi"/>
          <w:sz w:val="24"/>
          <w:szCs w:val="24"/>
        </w:rPr>
        <w:t xml:space="preserve">’s website at </w:t>
      </w:r>
      <w:hyperlink r:id="rId5" w:history="1">
        <w:r w:rsidR="00957430" w:rsidRPr="00AB15E2">
          <w:rPr>
            <w:rStyle w:val="Hyperlink"/>
            <w:rFonts w:cstheme="minorHAnsi"/>
            <w:sz w:val="24"/>
            <w:szCs w:val="24"/>
          </w:rPr>
          <w:t>http://www.cityofmiddletown.com/306/Community-Development</w:t>
        </w:r>
      </w:hyperlink>
      <w:r w:rsidR="000E0181" w:rsidRPr="00AB15E2">
        <w:rPr>
          <w:rStyle w:val="Hyperlink"/>
          <w:rFonts w:cstheme="minorHAnsi"/>
          <w:sz w:val="24"/>
          <w:szCs w:val="24"/>
        </w:rPr>
        <w:t>.</w:t>
      </w:r>
      <w:r w:rsidR="00957430" w:rsidRPr="003B084D">
        <w:rPr>
          <w:rFonts w:cstheme="minorHAnsi"/>
          <w:sz w:val="24"/>
          <w:szCs w:val="24"/>
        </w:rPr>
        <w:t xml:space="preserve"> </w:t>
      </w:r>
      <w:r w:rsidR="00D13A99">
        <w:rPr>
          <w:rFonts w:cstheme="minorHAnsi"/>
          <w:sz w:val="24"/>
          <w:szCs w:val="24"/>
        </w:rPr>
        <w:t xml:space="preserve"> </w:t>
      </w:r>
    </w:p>
    <w:p w14:paraId="2F65BB3B" w14:textId="77777777" w:rsidR="00217D04" w:rsidRDefault="00217D04" w:rsidP="00957430">
      <w:pPr>
        <w:spacing w:after="0"/>
        <w:rPr>
          <w:rFonts w:cstheme="minorHAnsi"/>
          <w:sz w:val="24"/>
          <w:szCs w:val="24"/>
        </w:rPr>
      </w:pPr>
    </w:p>
    <w:p w14:paraId="31CFD194" w14:textId="33084821" w:rsidR="001A4520" w:rsidRPr="003B084D" w:rsidRDefault="00D13A99" w:rsidP="0095743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proposed Amendment w</w:t>
      </w:r>
      <w:r w:rsidR="00197309">
        <w:rPr>
          <w:rFonts w:cstheme="minorHAnsi"/>
          <w:sz w:val="24"/>
          <w:szCs w:val="24"/>
        </w:rPr>
        <w:t>ill be</w:t>
      </w:r>
      <w:r>
        <w:rPr>
          <w:rFonts w:cstheme="minorHAnsi"/>
          <w:sz w:val="24"/>
          <w:szCs w:val="24"/>
        </w:rPr>
        <w:t xml:space="preserve"> heard at the Citizen</w:t>
      </w:r>
      <w:r w:rsidR="00D207DF">
        <w:rPr>
          <w:rFonts w:cstheme="minorHAnsi"/>
          <w:sz w:val="24"/>
          <w:szCs w:val="24"/>
        </w:rPr>
        <w:t>s Advisory Committee</w:t>
      </w:r>
      <w:r>
        <w:rPr>
          <w:rFonts w:cstheme="minorHAnsi"/>
          <w:sz w:val="24"/>
          <w:szCs w:val="24"/>
        </w:rPr>
        <w:t xml:space="preserve"> </w:t>
      </w:r>
      <w:r w:rsidR="00124717">
        <w:rPr>
          <w:rFonts w:cstheme="minorHAnsi"/>
          <w:sz w:val="24"/>
          <w:szCs w:val="24"/>
        </w:rPr>
        <w:t xml:space="preserve">meeting on </w:t>
      </w:r>
      <w:r w:rsidR="0002257A">
        <w:rPr>
          <w:rFonts w:cstheme="minorHAnsi"/>
          <w:sz w:val="24"/>
          <w:szCs w:val="24"/>
        </w:rPr>
        <w:t>Oct 20</w:t>
      </w:r>
      <w:r w:rsidR="00124717">
        <w:rPr>
          <w:rFonts w:cstheme="minorHAnsi"/>
          <w:sz w:val="24"/>
          <w:szCs w:val="24"/>
        </w:rPr>
        <w:t>,</w:t>
      </w:r>
      <w:r w:rsidR="00595DBA">
        <w:rPr>
          <w:rFonts w:cstheme="minorHAnsi"/>
          <w:sz w:val="24"/>
          <w:szCs w:val="24"/>
        </w:rPr>
        <w:t xml:space="preserve"> </w:t>
      </w:r>
      <w:r w:rsidR="00124717">
        <w:rPr>
          <w:rFonts w:cstheme="minorHAnsi"/>
          <w:sz w:val="24"/>
          <w:szCs w:val="24"/>
        </w:rPr>
        <w:t>202</w:t>
      </w:r>
      <w:r w:rsidR="0002257A">
        <w:rPr>
          <w:rFonts w:cstheme="minorHAnsi"/>
          <w:sz w:val="24"/>
          <w:szCs w:val="24"/>
        </w:rPr>
        <w:t>1</w:t>
      </w:r>
      <w:r w:rsidR="00124717">
        <w:rPr>
          <w:rFonts w:cstheme="minorHAnsi"/>
          <w:sz w:val="24"/>
          <w:szCs w:val="24"/>
        </w:rPr>
        <w:t xml:space="preserve"> </w:t>
      </w:r>
      <w:r w:rsidR="00E21998">
        <w:rPr>
          <w:rFonts w:cstheme="minorHAnsi"/>
          <w:sz w:val="24"/>
          <w:szCs w:val="24"/>
        </w:rPr>
        <w:t xml:space="preserve">and the City’s Common Council </w:t>
      </w:r>
      <w:r w:rsidR="00E21998" w:rsidRPr="00AB15E2">
        <w:rPr>
          <w:rFonts w:cstheme="minorHAnsi"/>
          <w:sz w:val="24"/>
          <w:szCs w:val="24"/>
        </w:rPr>
        <w:t xml:space="preserve">on </w:t>
      </w:r>
      <w:r w:rsidR="00B858F2" w:rsidRPr="00AB15E2">
        <w:rPr>
          <w:rFonts w:cstheme="minorHAnsi"/>
          <w:sz w:val="24"/>
          <w:szCs w:val="24"/>
        </w:rPr>
        <w:t>November 8, 2021</w:t>
      </w:r>
      <w:r w:rsidR="009A45FF" w:rsidRPr="00AB15E2">
        <w:rPr>
          <w:rFonts w:cstheme="minorHAnsi"/>
          <w:sz w:val="24"/>
          <w:szCs w:val="24"/>
        </w:rPr>
        <w:t xml:space="preserve">. The Amendment </w:t>
      </w:r>
      <w:r w:rsidR="00197309" w:rsidRPr="00AB15E2">
        <w:rPr>
          <w:rFonts w:cstheme="minorHAnsi"/>
          <w:sz w:val="24"/>
          <w:szCs w:val="24"/>
        </w:rPr>
        <w:t>will be</w:t>
      </w:r>
      <w:r w:rsidR="00363488" w:rsidRPr="00AB15E2">
        <w:rPr>
          <w:rFonts w:cstheme="minorHAnsi"/>
          <w:sz w:val="24"/>
          <w:szCs w:val="24"/>
        </w:rPr>
        <w:t xml:space="preserve"> published on the City’s </w:t>
      </w:r>
      <w:r w:rsidR="009A45FF" w:rsidRPr="00AB15E2">
        <w:rPr>
          <w:rFonts w:cstheme="minorHAnsi"/>
          <w:sz w:val="24"/>
          <w:szCs w:val="24"/>
        </w:rPr>
        <w:t>website</w:t>
      </w:r>
      <w:r w:rsidR="00363488" w:rsidRPr="00AB15E2">
        <w:rPr>
          <w:rFonts w:cstheme="minorHAnsi"/>
          <w:sz w:val="24"/>
          <w:szCs w:val="24"/>
        </w:rPr>
        <w:t xml:space="preserve"> </w:t>
      </w:r>
      <w:r w:rsidR="009A45FF" w:rsidRPr="00AB15E2">
        <w:rPr>
          <w:rFonts w:cstheme="minorHAnsi"/>
          <w:sz w:val="24"/>
          <w:szCs w:val="24"/>
        </w:rPr>
        <w:t>on</w:t>
      </w:r>
      <w:r w:rsidR="0002257A" w:rsidRPr="00AB15E2">
        <w:rPr>
          <w:rFonts w:cstheme="minorHAnsi"/>
          <w:sz w:val="24"/>
          <w:szCs w:val="24"/>
        </w:rPr>
        <w:t xml:space="preserve"> October 21, 2021</w:t>
      </w:r>
      <w:r w:rsidR="009A45FF" w:rsidRPr="00AB15E2">
        <w:rPr>
          <w:rFonts w:cstheme="minorHAnsi"/>
          <w:sz w:val="24"/>
          <w:szCs w:val="24"/>
        </w:rPr>
        <w:t xml:space="preserve"> and </w:t>
      </w:r>
      <w:r w:rsidR="00D207DF" w:rsidRPr="00AB15E2">
        <w:rPr>
          <w:rFonts w:cstheme="minorHAnsi"/>
          <w:sz w:val="24"/>
          <w:szCs w:val="24"/>
        </w:rPr>
        <w:t>advertised</w:t>
      </w:r>
      <w:r w:rsidR="009A45FF" w:rsidRPr="00AB15E2">
        <w:rPr>
          <w:rFonts w:cstheme="minorHAnsi"/>
          <w:sz w:val="24"/>
          <w:szCs w:val="24"/>
        </w:rPr>
        <w:t xml:space="preserve"> in the Hartford Courant</w:t>
      </w:r>
      <w:r w:rsidR="00B21411" w:rsidRPr="00AB15E2">
        <w:rPr>
          <w:rFonts w:cstheme="minorHAnsi"/>
          <w:sz w:val="24"/>
          <w:szCs w:val="24"/>
        </w:rPr>
        <w:t xml:space="preserve">. </w:t>
      </w:r>
      <w:r w:rsidR="001A4520" w:rsidRPr="00AB15E2">
        <w:rPr>
          <w:rFonts w:cstheme="minorHAnsi"/>
          <w:sz w:val="24"/>
          <w:szCs w:val="24"/>
        </w:rPr>
        <w:t xml:space="preserve"> </w:t>
      </w:r>
      <w:r w:rsidR="00C11A12" w:rsidRPr="00AB15E2">
        <w:rPr>
          <w:rFonts w:cstheme="minorHAnsi"/>
          <w:sz w:val="24"/>
          <w:szCs w:val="24"/>
        </w:rPr>
        <w:t xml:space="preserve"> </w:t>
      </w:r>
      <w:r w:rsidR="001A4520" w:rsidRPr="00AB15E2">
        <w:rPr>
          <w:rFonts w:cstheme="minorHAnsi"/>
          <w:sz w:val="24"/>
          <w:szCs w:val="24"/>
        </w:rPr>
        <w:t>Public Comment on the a</w:t>
      </w:r>
      <w:r w:rsidR="00957430" w:rsidRPr="00AB15E2">
        <w:rPr>
          <w:rFonts w:cstheme="minorHAnsi"/>
          <w:sz w:val="24"/>
          <w:szCs w:val="24"/>
        </w:rPr>
        <w:t xml:space="preserve">mendment will be accepted until 12:00 </w:t>
      </w:r>
      <w:proofErr w:type="spellStart"/>
      <w:r w:rsidR="00957430" w:rsidRPr="00AB15E2">
        <w:rPr>
          <w:rFonts w:cstheme="minorHAnsi"/>
          <w:sz w:val="24"/>
          <w:szCs w:val="24"/>
        </w:rPr>
        <w:t>p.m</w:t>
      </w:r>
      <w:proofErr w:type="spellEnd"/>
      <w:r w:rsidR="003B084D" w:rsidRPr="00AB15E2">
        <w:rPr>
          <w:rFonts w:cstheme="minorHAnsi"/>
          <w:sz w:val="24"/>
          <w:szCs w:val="24"/>
        </w:rPr>
        <w:t xml:space="preserve"> on </w:t>
      </w:r>
      <w:r w:rsidR="0002257A" w:rsidRPr="00AB15E2">
        <w:rPr>
          <w:rFonts w:cstheme="minorHAnsi"/>
          <w:sz w:val="24"/>
          <w:szCs w:val="24"/>
        </w:rPr>
        <w:t>November 22, 2021</w:t>
      </w:r>
      <w:r w:rsidR="001A4520" w:rsidRPr="00AB15E2">
        <w:rPr>
          <w:rFonts w:cstheme="minorHAnsi"/>
          <w:sz w:val="24"/>
          <w:szCs w:val="24"/>
        </w:rPr>
        <w:t>.</w:t>
      </w:r>
    </w:p>
    <w:p w14:paraId="3E0945C1" w14:textId="77777777" w:rsidR="00217D04" w:rsidRDefault="00217D04" w:rsidP="00217D04">
      <w:pPr>
        <w:spacing w:after="0"/>
        <w:rPr>
          <w:rFonts w:cstheme="minorHAnsi"/>
          <w:sz w:val="24"/>
          <w:szCs w:val="24"/>
        </w:rPr>
      </w:pPr>
    </w:p>
    <w:p w14:paraId="63760EAD" w14:textId="40E3D52F" w:rsidR="00197309" w:rsidRDefault="00217D04" w:rsidP="0095743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City has been awarded</w:t>
      </w:r>
      <w:r w:rsidR="00197309">
        <w:rPr>
          <w:rFonts w:cstheme="minorHAnsi"/>
          <w:sz w:val="24"/>
          <w:szCs w:val="24"/>
        </w:rPr>
        <w:t xml:space="preserve"> at total of </w:t>
      </w:r>
      <w:r>
        <w:rPr>
          <w:rFonts w:cstheme="minorHAnsi"/>
          <w:sz w:val="24"/>
          <w:szCs w:val="24"/>
        </w:rPr>
        <w:t xml:space="preserve">$ 611,983 in CDBG-CV funds. </w:t>
      </w:r>
    </w:p>
    <w:p w14:paraId="6E993BB9" w14:textId="77777777" w:rsidR="00197309" w:rsidRDefault="00197309" w:rsidP="00957430">
      <w:pPr>
        <w:spacing w:after="0"/>
        <w:rPr>
          <w:rFonts w:cstheme="minorHAnsi"/>
          <w:sz w:val="24"/>
          <w:szCs w:val="24"/>
        </w:rPr>
      </w:pPr>
    </w:p>
    <w:p w14:paraId="2CC06908" w14:textId="431DF051" w:rsidR="001A4520" w:rsidRPr="00595DBA" w:rsidRDefault="00217D04" w:rsidP="00957430">
      <w:pPr>
        <w:spacing w:after="0"/>
        <w:rPr>
          <w:sz w:val="24"/>
          <w:szCs w:val="24"/>
        </w:rPr>
      </w:pPr>
      <w:r>
        <w:rPr>
          <w:sz w:val="24"/>
          <w:szCs w:val="24"/>
        </w:rPr>
        <w:t>As allocated in the earlier CD</w:t>
      </w:r>
      <w:r w:rsidR="00B858F2">
        <w:rPr>
          <w:sz w:val="24"/>
          <w:szCs w:val="24"/>
        </w:rPr>
        <w:t>B</w:t>
      </w:r>
      <w:r>
        <w:rPr>
          <w:sz w:val="24"/>
          <w:szCs w:val="24"/>
        </w:rPr>
        <w:t xml:space="preserve">G-CV Substantial Amendment, the City has </w:t>
      </w:r>
      <w:r w:rsidR="00595DBA">
        <w:rPr>
          <w:sz w:val="24"/>
          <w:szCs w:val="24"/>
        </w:rPr>
        <w:t>allocated</w:t>
      </w:r>
      <w:r>
        <w:rPr>
          <w:sz w:val="24"/>
          <w:szCs w:val="24"/>
        </w:rPr>
        <w:t xml:space="preserve"> $150,000 for the Business Assistance program.</w:t>
      </w:r>
    </w:p>
    <w:p w14:paraId="4251F456" w14:textId="77777777" w:rsidR="00957430" w:rsidRDefault="00957430" w:rsidP="00957430">
      <w:pPr>
        <w:spacing w:after="0"/>
        <w:rPr>
          <w:sz w:val="24"/>
          <w:szCs w:val="24"/>
        </w:rPr>
      </w:pPr>
    </w:p>
    <w:p w14:paraId="034F2086" w14:textId="3F451981" w:rsidR="006864E5" w:rsidRPr="00CA74C2" w:rsidRDefault="006864E5" w:rsidP="00957430">
      <w:pPr>
        <w:spacing w:after="0"/>
        <w:rPr>
          <w:b/>
          <w:sz w:val="24"/>
          <w:szCs w:val="24"/>
          <w:u w:val="single"/>
        </w:rPr>
      </w:pPr>
      <w:r w:rsidRPr="00CA74C2">
        <w:rPr>
          <w:b/>
          <w:sz w:val="24"/>
          <w:szCs w:val="24"/>
          <w:u w:val="single"/>
        </w:rPr>
        <w:t xml:space="preserve">CHANGE </w:t>
      </w:r>
      <w:r w:rsidR="00A242C0" w:rsidRPr="00CA74C2">
        <w:rPr>
          <w:b/>
          <w:sz w:val="24"/>
          <w:szCs w:val="24"/>
          <w:u w:val="single"/>
        </w:rPr>
        <w:t>#</w:t>
      </w:r>
      <w:r w:rsidR="0002257A">
        <w:rPr>
          <w:b/>
          <w:sz w:val="24"/>
          <w:szCs w:val="24"/>
          <w:u w:val="single"/>
        </w:rPr>
        <w:t>1</w:t>
      </w:r>
      <w:r w:rsidR="00A242C0" w:rsidRPr="00CA74C2">
        <w:rPr>
          <w:b/>
          <w:sz w:val="24"/>
          <w:szCs w:val="24"/>
          <w:u w:val="single"/>
        </w:rPr>
        <w:t xml:space="preserve">: </w:t>
      </w:r>
      <w:r w:rsidR="0018175C">
        <w:rPr>
          <w:b/>
          <w:sz w:val="24"/>
          <w:szCs w:val="24"/>
          <w:u w:val="single"/>
        </w:rPr>
        <w:t xml:space="preserve">CDBG-CV </w:t>
      </w:r>
      <w:r w:rsidR="000E4589" w:rsidRPr="00CA74C2">
        <w:rPr>
          <w:b/>
          <w:sz w:val="24"/>
          <w:szCs w:val="24"/>
          <w:u w:val="single"/>
        </w:rPr>
        <w:t xml:space="preserve">FUNDING </w:t>
      </w:r>
      <w:r w:rsidR="00957430" w:rsidRPr="00CA74C2">
        <w:rPr>
          <w:b/>
          <w:sz w:val="24"/>
          <w:szCs w:val="24"/>
          <w:u w:val="single"/>
        </w:rPr>
        <w:t xml:space="preserve">TO </w:t>
      </w:r>
      <w:r w:rsidR="0002257A">
        <w:rPr>
          <w:b/>
          <w:sz w:val="24"/>
          <w:szCs w:val="24"/>
          <w:u w:val="single"/>
        </w:rPr>
        <w:t>PUBLIC</w:t>
      </w:r>
      <w:r w:rsidR="00D36A0E">
        <w:rPr>
          <w:b/>
          <w:sz w:val="24"/>
          <w:szCs w:val="24"/>
          <w:u w:val="single"/>
        </w:rPr>
        <w:t xml:space="preserve"> SERVICES</w:t>
      </w:r>
      <w:r w:rsidR="00CA74C2">
        <w:rPr>
          <w:b/>
          <w:sz w:val="24"/>
          <w:szCs w:val="24"/>
          <w:u w:val="single"/>
        </w:rPr>
        <w:t>:</w:t>
      </w:r>
    </w:p>
    <w:p w14:paraId="1F5AC0B5" w14:textId="77777777" w:rsidR="00595DBA" w:rsidRDefault="006864E5" w:rsidP="006000D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957430">
        <w:rPr>
          <w:sz w:val="24"/>
          <w:szCs w:val="24"/>
        </w:rPr>
        <w:t>City is</w:t>
      </w:r>
      <w:r w:rsidR="0002257A">
        <w:rPr>
          <w:sz w:val="24"/>
          <w:szCs w:val="24"/>
        </w:rPr>
        <w:t xml:space="preserve"> revision its allocation of </w:t>
      </w:r>
      <w:r w:rsidR="00957430">
        <w:rPr>
          <w:sz w:val="24"/>
          <w:szCs w:val="24"/>
        </w:rPr>
        <w:t>funds</w:t>
      </w:r>
      <w:r w:rsidR="006000D0">
        <w:rPr>
          <w:sz w:val="24"/>
          <w:szCs w:val="24"/>
        </w:rPr>
        <w:t xml:space="preserve"> in the amount of $</w:t>
      </w:r>
      <w:r w:rsidR="0002257A">
        <w:rPr>
          <w:sz w:val="24"/>
          <w:szCs w:val="24"/>
        </w:rPr>
        <w:t xml:space="preserve">368,185 </w:t>
      </w:r>
      <w:r w:rsidR="006000D0">
        <w:rPr>
          <w:sz w:val="24"/>
          <w:szCs w:val="24"/>
        </w:rPr>
        <w:t>to provide</w:t>
      </w:r>
      <w:r w:rsidR="00E85848">
        <w:rPr>
          <w:sz w:val="24"/>
          <w:szCs w:val="24"/>
        </w:rPr>
        <w:t xml:space="preserve"> COVID 19 related </w:t>
      </w:r>
      <w:r w:rsidR="0002257A">
        <w:rPr>
          <w:sz w:val="24"/>
          <w:szCs w:val="24"/>
        </w:rPr>
        <w:t xml:space="preserve">public </w:t>
      </w:r>
      <w:r w:rsidR="006000D0">
        <w:rPr>
          <w:sz w:val="24"/>
          <w:szCs w:val="24"/>
        </w:rPr>
        <w:t xml:space="preserve">services </w:t>
      </w:r>
      <w:r w:rsidR="00E85848">
        <w:rPr>
          <w:sz w:val="24"/>
          <w:szCs w:val="24"/>
        </w:rPr>
        <w:t>including</w:t>
      </w:r>
      <w:r w:rsidR="00595DBA">
        <w:rPr>
          <w:sz w:val="24"/>
          <w:szCs w:val="24"/>
        </w:rPr>
        <w:t>:</w:t>
      </w:r>
    </w:p>
    <w:p w14:paraId="33E6E16D" w14:textId="18FAC37E" w:rsidR="00595DBA" w:rsidRDefault="00197309" w:rsidP="00595DB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COVID</w:t>
      </w:r>
      <w:r w:rsidR="0002257A" w:rsidRPr="00595DBA">
        <w:rPr>
          <w:sz w:val="24"/>
          <w:szCs w:val="24"/>
        </w:rPr>
        <w:t xml:space="preserve"> testing, tracing, and prevention activities, </w:t>
      </w:r>
    </w:p>
    <w:p w14:paraId="5C0162C6" w14:textId="4BEB35CC" w:rsidR="00595DBA" w:rsidRDefault="0002257A" w:rsidP="00595DB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595DBA">
        <w:rPr>
          <w:sz w:val="24"/>
          <w:szCs w:val="24"/>
        </w:rPr>
        <w:t>vaccine clinics</w:t>
      </w:r>
      <w:r w:rsidR="009F4773">
        <w:rPr>
          <w:sz w:val="24"/>
          <w:szCs w:val="24"/>
        </w:rPr>
        <w:t>,</w:t>
      </w:r>
    </w:p>
    <w:p w14:paraId="5278039D" w14:textId="77777777" w:rsidR="00E77B59" w:rsidRDefault="0002257A" w:rsidP="00595DB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595DBA">
        <w:rPr>
          <w:sz w:val="24"/>
          <w:szCs w:val="24"/>
        </w:rPr>
        <w:t>homeless services, and</w:t>
      </w:r>
    </w:p>
    <w:p w14:paraId="5B272E24" w14:textId="1CF03DC7" w:rsidR="006000D0" w:rsidRPr="00595DBA" w:rsidRDefault="0002257A" w:rsidP="00595DB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595DBA">
        <w:rPr>
          <w:sz w:val="24"/>
          <w:szCs w:val="24"/>
        </w:rPr>
        <w:t xml:space="preserve"> essential services</w:t>
      </w:r>
      <w:r w:rsidR="00D33663" w:rsidRPr="00595DBA">
        <w:rPr>
          <w:sz w:val="24"/>
          <w:szCs w:val="24"/>
        </w:rPr>
        <w:t xml:space="preserve"> </w:t>
      </w:r>
      <w:r w:rsidR="00E77B59">
        <w:rPr>
          <w:sz w:val="24"/>
          <w:szCs w:val="24"/>
        </w:rPr>
        <w:t>– food programs</w:t>
      </w:r>
    </w:p>
    <w:p w14:paraId="034F2087" w14:textId="6675C6A6" w:rsidR="00001485" w:rsidRDefault="00891428" w:rsidP="00957430">
      <w:pPr>
        <w:spacing w:after="0"/>
        <w:rPr>
          <w:sz w:val="24"/>
          <w:szCs w:val="24"/>
        </w:rPr>
      </w:pPr>
      <w:r>
        <w:rPr>
          <w:sz w:val="24"/>
          <w:szCs w:val="24"/>
        </w:rPr>
        <w:t>T</w:t>
      </w:r>
      <w:r w:rsidR="00C11A12">
        <w:rPr>
          <w:sz w:val="24"/>
          <w:szCs w:val="24"/>
        </w:rPr>
        <w:t>he additional costs of these activities are in direct response</w:t>
      </w:r>
      <w:r w:rsidR="001A4520">
        <w:rPr>
          <w:sz w:val="24"/>
          <w:szCs w:val="24"/>
        </w:rPr>
        <w:t xml:space="preserve"> to </w:t>
      </w:r>
      <w:r w:rsidR="002647FE">
        <w:rPr>
          <w:sz w:val="24"/>
          <w:szCs w:val="24"/>
        </w:rPr>
        <w:t xml:space="preserve">the </w:t>
      </w:r>
      <w:r w:rsidR="00AB15E2">
        <w:rPr>
          <w:sz w:val="24"/>
          <w:szCs w:val="24"/>
        </w:rPr>
        <w:t xml:space="preserve">community </w:t>
      </w:r>
      <w:r w:rsidR="001A4520">
        <w:rPr>
          <w:sz w:val="24"/>
          <w:szCs w:val="24"/>
        </w:rPr>
        <w:t>demand</w:t>
      </w:r>
      <w:r w:rsidR="00D33663">
        <w:rPr>
          <w:sz w:val="24"/>
          <w:szCs w:val="24"/>
        </w:rPr>
        <w:t>s</w:t>
      </w:r>
      <w:r w:rsidR="001A4520">
        <w:rPr>
          <w:sz w:val="24"/>
          <w:szCs w:val="24"/>
        </w:rPr>
        <w:t xml:space="preserve"> based upon impact of COVID-19 and is consistent with the City’s Five Year Con</w:t>
      </w:r>
      <w:r w:rsidR="00CA74C2">
        <w:rPr>
          <w:sz w:val="24"/>
          <w:szCs w:val="24"/>
        </w:rPr>
        <w:t>solidated Plan of</w:t>
      </w:r>
      <w:r w:rsidR="001A4520">
        <w:rPr>
          <w:sz w:val="24"/>
          <w:szCs w:val="24"/>
        </w:rPr>
        <w:t xml:space="preserve"> providing essential services to low </w:t>
      </w:r>
      <w:r w:rsidR="00C11A12">
        <w:rPr>
          <w:sz w:val="24"/>
          <w:szCs w:val="24"/>
        </w:rPr>
        <w:t>and moderate income households.</w:t>
      </w:r>
    </w:p>
    <w:p w14:paraId="2018FFE3" w14:textId="0506A94E" w:rsidR="0066528F" w:rsidRDefault="0066528F" w:rsidP="00957430">
      <w:pPr>
        <w:spacing w:after="0"/>
        <w:rPr>
          <w:sz w:val="24"/>
          <w:szCs w:val="24"/>
        </w:rPr>
      </w:pPr>
    </w:p>
    <w:p w14:paraId="6B99BD1F" w14:textId="6F5AED2E" w:rsidR="00891428" w:rsidRPr="009319F9" w:rsidRDefault="00891428" w:rsidP="00957430">
      <w:pPr>
        <w:spacing w:after="0"/>
        <w:rPr>
          <w:b/>
          <w:bCs/>
          <w:sz w:val="24"/>
          <w:szCs w:val="24"/>
          <w:u w:val="single"/>
        </w:rPr>
      </w:pPr>
      <w:r w:rsidRPr="009319F9">
        <w:rPr>
          <w:b/>
          <w:bCs/>
          <w:sz w:val="24"/>
          <w:szCs w:val="24"/>
          <w:u w:val="single"/>
        </w:rPr>
        <w:t>CHANGE #</w:t>
      </w:r>
      <w:r w:rsidR="00217D04">
        <w:rPr>
          <w:b/>
          <w:bCs/>
          <w:sz w:val="24"/>
          <w:szCs w:val="24"/>
          <w:u w:val="single"/>
        </w:rPr>
        <w:t>2</w:t>
      </w:r>
      <w:r w:rsidRPr="009319F9">
        <w:rPr>
          <w:b/>
          <w:bCs/>
          <w:sz w:val="24"/>
          <w:szCs w:val="24"/>
          <w:u w:val="single"/>
        </w:rPr>
        <w:t xml:space="preserve">: CDBG -CV FUNDING TO </w:t>
      </w:r>
      <w:r w:rsidR="0002257A">
        <w:rPr>
          <w:b/>
          <w:bCs/>
          <w:sz w:val="24"/>
          <w:szCs w:val="24"/>
          <w:u w:val="single"/>
        </w:rPr>
        <w:t>PUBLIC FACILITIES</w:t>
      </w:r>
    </w:p>
    <w:p w14:paraId="6EA6E3CC" w14:textId="7E134EEB" w:rsidR="009319F9" w:rsidRDefault="009319F9" w:rsidP="009319F9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City is proposing to allocate funds in the amount of $</w:t>
      </w:r>
      <w:r w:rsidR="0002257A">
        <w:rPr>
          <w:sz w:val="24"/>
          <w:szCs w:val="24"/>
        </w:rPr>
        <w:t>84,99</w:t>
      </w:r>
      <w:r w:rsidR="00894CA7">
        <w:rPr>
          <w:sz w:val="24"/>
          <w:szCs w:val="24"/>
        </w:rPr>
        <w:t>8</w:t>
      </w:r>
      <w:r>
        <w:rPr>
          <w:sz w:val="24"/>
          <w:szCs w:val="24"/>
        </w:rPr>
        <w:t xml:space="preserve"> to </w:t>
      </w:r>
      <w:r w:rsidR="0002257A">
        <w:rPr>
          <w:sz w:val="24"/>
          <w:szCs w:val="24"/>
        </w:rPr>
        <w:t xml:space="preserve">improve accessibility and contactless entry to City Hall, which is the site of COVID education, testing, and of homeless services. </w:t>
      </w:r>
    </w:p>
    <w:p w14:paraId="24B0F635" w14:textId="1437DD11" w:rsidR="000F396C" w:rsidRDefault="000F396C" w:rsidP="000F396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02257A">
        <w:rPr>
          <w:sz w:val="24"/>
          <w:szCs w:val="24"/>
        </w:rPr>
        <w:t xml:space="preserve">improvements will improve handicapped accessibility and create contactless entry </w:t>
      </w:r>
      <w:r w:rsidR="00217D04">
        <w:rPr>
          <w:sz w:val="24"/>
          <w:szCs w:val="24"/>
        </w:rPr>
        <w:t xml:space="preserve">an effort to improve access to services resulting from </w:t>
      </w:r>
      <w:r>
        <w:rPr>
          <w:sz w:val="24"/>
          <w:szCs w:val="24"/>
        </w:rPr>
        <w:t>COVID-19 and is consistent with the City’s Five Year Consolidated Plan.</w:t>
      </w:r>
    </w:p>
    <w:p w14:paraId="0B36169E" w14:textId="77777777" w:rsidR="00217D04" w:rsidRDefault="00217D04" w:rsidP="00217D04">
      <w:pPr>
        <w:spacing w:after="0"/>
        <w:rPr>
          <w:b/>
          <w:bCs/>
          <w:sz w:val="24"/>
          <w:szCs w:val="24"/>
          <w:u w:val="single"/>
        </w:rPr>
      </w:pPr>
    </w:p>
    <w:p w14:paraId="33E14269" w14:textId="350E53C9" w:rsidR="00217D04" w:rsidRPr="009319F9" w:rsidRDefault="00217D04" w:rsidP="00217D04">
      <w:pPr>
        <w:spacing w:after="0"/>
        <w:rPr>
          <w:b/>
          <w:bCs/>
          <w:sz w:val="24"/>
          <w:szCs w:val="24"/>
          <w:u w:val="single"/>
        </w:rPr>
      </w:pPr>
      <w:r w:rsidRPr="009319F9">
        <w:rPr>
          <w:b/>
          <w:bCs/>
          <w:sz w:val="24"/>
          <w:szCs w:val="24"/>
          <w:u w:val="single"/>
        </w:rPr>
        <w:t>CHANGE #</w:t>
      </w:r>
      <w:r>
        <w:rPr>
          <w:b/>
          <w:bCs/>
          <w:sz w:val="24"/>
          <w:szCs w:val="24"/>
          <w:u w:val="single"/>
        </w:rPr>
        <w:t>3</w:t>
      </w:r>
      <w:r w:rsidRPr="009319F9">
        <w:rPr>
          <w:b/>
          <w:bCs/>
          <w:sz w:val="24"/>
          <w:szCs w:val="24"/>
          <w:u w:val="single"/>
        </w:rPr>
        <w:t xml:space="preserve">: CDBG -CV FUNDING </w:t>
      </w:r>
      <w:r>
        <w:rPr>
          <w:b/>
          <w:bCs/>
          <w:sz w:val="24"/>
          <w:szCs w:val="24"/>
          <w:u w:val="single"/>
        </w:rPr>
        <w:t>FOR PLANNING AND ADMINISTRATION</w:t>
      </w:r>
    </w:p>
    <w:p w14:paraId="63BD84BE" w14:textId="2C61C23E" w:rsidR="00217D04" w:rsidRDefault="00217D04" w:rsidP="00217D0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City is proposing to allocate funds in the amount of $8,800 for the cost to administer the CDBG-CV funds. </w:t>
      </w:r>
    </w:p>
    <w:p w14:paraId="3E288774" w14:textId="01B11C31" w:rsidR="00217D04" w:rsidRDefault="00217D04" w:rsidP="000F396C">
      <w:pPr>
        <w:spacing w:after="0"/>
        <w:rPr>
          <w:sz w:val="24"/>
          <w:szCs w:val="24"/>
        </w:rPr>
      </w:pPr>
    </w:p>
    <w:p w14:paraId="703D246C" w14:textId="77777777" w:rsidR="0018175C" w:rsidRDefault="0018175C" w:rsidP="00957430">
      <w:pPr>
        <w:spacing w:after="0"/>
        <w:rPr>
          <w:sz w:val="24"/>
          <w:szCs w:val="24"/>
        </w:rPr>
      </w:pPr>
    </w:p>
    <w:p w14:paraId="08D39FE9" w14:textId="69D3084C" w:rsidR="00C11A12" w:rsidRPr="00AB15E2" w:rsidRDefault="004332D1" w:rsidP="0066528F">
      <w:pPr>
        <w:spacing w:after="0"/>
        <w:rPr>
          <w:sz w:val="24"/>
          <w:szCs w:val="24"/>
        </w:rPr>
      </w:pPr>
      <w:r w:rsidRPr="00AB15E2">
        <w:rPr>
          <w:sz w:val="24"/>
          <w:szCs w:val="24"/>
        </w:rPr>
        <w:t>Publi</w:t>
      </w:r>
      <w:r w:rsidR="00CA74C2" w:rsidRPr="00AB15E2">
        <w:rPr>
          <w:sz w:val="24"/>
          <w:szCs w:val="24"/>
        </w:rPr>
        <w:t>c Comment on the P</w:t>
      </w:r>
      <w:r w:rsidRPr="00AB15E2">
        <w:rPr>
          <w:sz w:val="24"/>
          <w:szCs w:val="24"/>
        </w:rPr>
        <w:t>roposed A</w:t>
      </w:r>
      <w:r w:rsidR="00A242C0" w:rsidRPr="00AB15E2">
        <w:rPr>
          <w:sz w:val="24"/>
          <w:szCs w:val="24"/>
        </w:rPr>
        <w:t xml:space="preserve">mendment will be accepted from </w:t>
      </w:r>
      <w:r w:rsidR="006165E7" w:rsidRPr="00AB15E2">
        <w:rPr>
          <w:sz w:val="24"/>
          <w:szCs w:val="24"/>
        </w:rPr>
        <w:t>Oct</w:t>
      </w:r>
      <w:r w:rsidR="006F0138" w:rsidRPr="00AB15E2">
        <w:rPr>
          <w:sz w:val="24"/>
          <w:szCs w:val="24"/>
        </w:rPr>
        <w:t xml:space="preserve"> </w:t>
      </w:r>
      <w:r w:rsidR="006165E7" w:rsidRPr="00AB15E2">
        <w:rPr>
          <w:sz w:val="24"/>
          <w:szCs w:val="24"/>
        </w:rPr>
        <w:t>20</w:t>
      </w:r>
      <w:r w:rsidR="006046BA">
        <w:rPr>
          <w:sz w:val="24"/>
          <w:szCs w:val="24"/>
        </w:rPr>
        <w:t>,</w:t>
      </w:r>
      <w:r w:rsidR="00F75799" w:rsidRPr="00AB15E2">
        <w:rPr>
          <w:sz w:val="24"/>
          <w:szCs w:val="24"/>
        </w:rPr>
        <w:t xml:space="preserve"> 2021</w:t>
      </w:r>
      <w:r w:rsidR="00C11A12" w:rsidRPr="00AB15E2">
        <w:rPr>
          <w:sz w:val="24"/>
          <w:szCs w:val="24"/>
        </w:rPr>
        <w:t xml:space="preserve"> until</w:t>
      </w:r>
    </w:p>
    <w:p w14:paraId="034F2090" w14:textId="54605172" w:rsidR="00B60162" w:rsidRPr="00CA74C2" w:rsidRDefault="00C11A12" w:rsidP="0066528F">
      <w:pPr>
        <w:pStyle w:val="BodyText"/>
        <w:spacing w:before="0" w:line="258" w:lineRule="auto"/>
        <w:ind w:left="0" w:right="267" w:hanging="10"/>
        <w:rPr>
          <w:sz w:val="24"/>
          <w:szCs w:val="24"/>
        </w:rPr>
      </w:pPr>
      <w:r w:rsidRPr="00AB15E2">
        <w:rPr>
          <w:sz w:val="24"/>
          <w:szCs w:val="24"/>
        </w:rPr>
        <w:t xml:space="preserve">12:00 p.m. (noon) on </w:t>
      </w:r>
      <w:r w:rsidR="006165E7" w:rsidRPr="00AB15E2">
        <w:rPr>
          <w:sz w:val="24"/>
          <w:szCs w:val="24"/>
        </w:rPr>
        <w:t>November 2</w:t>
      </w:r>
      <w:r w:rsidR="003A32C3">
        <w:rPr>
          <w:sz w:val="24"/>
          <w:szCs w:val="24"/>
        </w:rPr>
        <w:t>2</w:t>
      </w:r>
      <w:r w:rsidR="006165E7" w:rsidRPr="00AB15E2">
        <w:rPr>
          <w:sz w:val="24"/>
          <w:szCs w:val="24"/>
        </w:rPr>
        <w:t xml:space="preserve"> </w:t>
      </w:r>
      <w:r w:rsidR="00F75799" w:rsidRPr="00AB15E2">
        <w:rPr>
          <w:sz w:val="24"/>
          <w:szCs w:val="24"/>
        </w:rPr>
        <w:t>,2021</w:t>
      </w:r>
      <w:r w:rsidR="004332D1" w:rsidRPr="00AB15E2">
        <w:rPr>
          <w:sz w:val="24"/>
          <w:szCs w:val="24"/>
        </w:rPr>
        <w:t>.</w:t>
      </w:r>
      <w:r w:rsidR="00CA74C2" w:rsidRPr="00AB15E2">
        <w:rPr>
          <w:sz w:val="24"/>
          <w:szCs w:val="24"/>
        </w:rPr>
        <w:t xml:space="preserve">  </w:t>
      </w:r>
      <w:r w:rsidR="0066528F" w:rsidRPr="00AB15E2">
        <w:rPr>
          <w:spacing w:val="-1"/>
          <w:sz w:val="24"/>
          <w:szCs w:val="24"/>
        </w:rPr>
        <w:t>Comments</w:t>
      </w:r>
      <w:r w:rsidR="0066528F" w:rsidRPr="0066528F">
        <w:rPr>
          <w:spacing w:val="-4"/>
          <w:sz w:val="24"/>
          <w:szCs w:val="24"/>
        </w:rPr>
        <w:t xml:space="preserve"> </w:t>
      </w:r>
      <w:r w:rsidR="0066528F" w:rsidRPr="0066528F">
        <w:rPr>
          <w:sz w:val="24"/>
          <w:szCs w:val="24"/>
        </w:rPr>
        <w:t>will</w:t>
      </w:r>
      <w:r w:rsidR="00CA74C2">
        <w:rPr>
          <w:spacing w:val="-1"/>
          <w:sz w:val="24"/>
          <w:szCs w:val="24"/>
        </w:rPr>
        <w:t xml:space="preserve"> be accepted</w:t>
      </w:r>
      <w:r w:rsidR="0066528F" w:rsidRPr="0066528F">
        <w:rPr>
          <w:spacing w:val="-3"/>
          <w:sz w:val="24"/>
          <w:szCs w:val="24"/>
        </w:rPr>
        <w:t xml:space="preserve"> </w:t>
      </w:r>
      <w:r w:rsidR="0066528F" w:rsidRPr="0066528F">
        <w:rPr>
          <w:sz w:val="24"/>
          <w:szCs w:val="24"/>
        </w:rPr>
        <w:t>via</w:t>
      </w:r>
      <w:r w:rsidR="0066528F" w:rsidRPr="0066528F">
        <w:rPr>
          <w:spacing w:val="-3"/>
          <w:sz w:val="24"/>
          <w:szCs w:val="24"/>
        </w:rPr>
        <w:t xml:space="preserve"> mail: Attn: Lynda MacPherson, Department of Planning, Conservation and Development, 245 </w:t>
      </w:r>
      <w:proofErr w:type="spellStart"/>
      <w:r w:rsidR="0066528F" w:rsidRPr="0066528F">
        <w:rPr>
          <w:spacing w:val="-3"/>
          <w:sz w:val="24"/>
          <w:szCs w:val="24"/>
        </w:rPr>
        <w:t>DeKoven</w:t>
      </w:r>
      <w:proofErr w:type="spellEnd"/>
      <w:r w:rsidR="0066528F" w:rsidRPr="0066528F">
        <w:rPr>
          <w:spacing w:val="-3"/>
          <w:sz w:val="24"/>
          <w:szCs w:val="24"/>
        </w:rPr>
        <w:t xml:space="preserve"> Drive, Middletown, CT 06457, </w:t>
      </w:r>
      <w:r w:rsidR="0066528F" w:rsidRPr="0066528F">
        <w:rPr>
          <w:sz w:val="24"/>
          <w:szCs w:val="24"/>
        </w:rPr>
        <w:t xml:space="preserve">email at: </w:t>
      </w:r>
      <w:hyperlink r:id="rId6" w:history="1">
        <w:r w:rsidR="0066528F" w:rsidRPr="0066528F">
          <w:rPr>
            <w:rStyle w:val="Hyperlink"/>
            <w:sz w:val="24"/>
            <w:szCs w:val="24"/>
          </w:rPr>
          <w:t>Lynda.MacPherson@middletownct.gov</w:t>
        </w:r>
      </w:hyperlink>
      <w:r w:rsidR="0066528F" w:rsidRPr="0066528F">
        <w:rPr>
          <w:sz w:val="24"/>
          <w:szCs w:val="24"/>
        </w:rPr>
        <w:t xml:space="preserve"> or by phone at: 860-638-4840. </w:t>
      </w:r>
      <w:r w:rsidR="0066528F" w:rsidRPr="0066528F">
        <w:rPr>
          <w:spacing w:val="-3"/>
          <w:sz w:val="24"/>
          <w:szCs w:val="24"/>
        </w:rPr>
        <w:t xml:space="preserve"> </w:t>
      </w:r>
    </w:p>
    <w:sectPr w:rsidR="00B60162" w:rsidRPr="00CA74C2" w:rsidSect="00CA74C2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102E3"/>
    <w:multiLevelType w:val="hybridMultilevel"/>
    <w:tmpl w:val="BCB400A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162"/>
    <w:rsid w:val="00001485"/>
    <w:rsid w:val="0002257A"/>
    <w:rsid w:val="0005454F"/>
    <w:rsid w:val="000D66E4"/>
    <w:rsid w:val="000E0181"/>
    <w:rsid w:val="000E4589"/>
    <w:rsid w:val="000F396C"/>
    <w:rsid w:val="00124717"/>
    <w:rsid w:val="00177CA5"/>
    <w:rsid w:val="0018175C"/>
    <w:rsid w:val="00197309"/>
    <w:rsid w:val="001A4520"/>
    <w:rsid w:val="001E6D0C"/>
    <w:rsid w:val="00217D04"/>
    <w:rsid w:val="002647FE"/>
    <w:rsid w:val="00267219"/>
    <w:rsid w:val="002D79AA"/>
    <w:rsid w:val="00341117"/>
    <w:rsid w:val="00361A97"/>
    <w:rsid w:val="00363488"/>
    <w:rsid w:val="00366780"/>
    <w:rsid w:val="003A32C3"/>
    <w:rsid w:val="003B084D"/>
    <w:rsid w:val="003B5678"/>
    <w:rsid w:val="003C39FC"/>
    <w:rsid w:val="00404096"/>
    <w:rsid w:val="004332D1"/>
    <w:rsid w:val="0043762E"/>
    <w:rsid w:val="004B4957"/>
    <w:rsid w:val="004C32FF"/>
    <w:rsid w:val="004C73DD"/>
    <w:rsid w:val="00595DBA"/>
    <w:rsid w:val="006000D0"/>
    <w:rsid w:val="006046BA"/>
    <w:rsid w:val="006165E7"/>
    <w:rsid w:val="00653D96"/>
    <w:rsid w:val="0066528F"/>
    <w:rsid w:val="00666C15"/>
    <w:rsid w:val="006864E5"/>
    <w:rsid w:val="006D30B0"/>
    <w:rsid w:val="006F0138"/>
    <w:rsid w:val="006F3A47"/>
    <w:rsid w:val="00700A9B"/>
    <w:rsid w:val="0077327F"/>
    <w:rsid w:val="00891428"/>
    <w:rsid w:val="00894CA7"/>
    <w:rsid w:val="009319F9"/>
    <w:rsid w:val="00957430"/>
    <w:rsid w:val="009A45FF"/>
    <w:rsid w:val="009C07A9"/>
    <w:rsid w:val="009C0D45"/>
    <w:rsid w:val="009F4773"/>
    <w:rsid w:val="00A0425E"/>
    <w:rsid w:val="00A175A1"/>
    <w:rsid w:val="00A242C0"/>
    <w:rsid w:val="00AB15E2"/>
    <w:rsid w:val="00AF0482"/>
    <w:rsid w:val="00B21411"/>
    <w:rsid w:val="00B474C2"/>
    <w:rsid w:val="00B60162"/>
    <w:rsid w:val="00B72A85"/>
    <w:rsid w:val="00B858F2"/>
    <w:rsid w:val="00BE177F"/>
    <w:rsid w:val="00C03B58"/>
    <w:rsid w:val="00C11A12"/>
    <w:rsid w:val="00C34B65"/>
    <w:rsid w:val="00CA74C2"/>
    <w:rsid w:val="00D13A99"/>
    <w:rsid w:val="00D207DF"/>
    <w:rsid w:val="00D33663"/>
    <w:rsid w:val="00D36A0E"/>
    <w:rsid w:val="00DA641C"/>
    <w:rsid w:val="00E21998"/>
    <w:rsid w:val="00E25C95"/>
    <w:rsid w:val="00E521C8"/>
    <w:rsid w:val="00E77B59"/>
    <w:rsid w:val="00E85848"/>
    <w:rsid w:val="00EB6116"/>
    <w:rsid w:val="00F7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F2075"/>
  <w15:docId w15:val="{E0D0D708-D26D-415F-BFD8-B6D43197F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0162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66528F"/>
    <w:pPr>
      <w:widowControl w:val="0"/>
      <w:spacing w:before="22" w:after="0" w:line="240" w:lineRule="auto"/>
      <w:ind w:left="10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66528F"/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595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5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ynda.MacPherson@middletownct.gov" TargetMode="External"/><Relationship Id="rId5" Type="http://schemas.openxmlformats.org/officeDocument/2006/relationships/hyperlink" Target="http://www.cityofmiddletown.com/306/Community-Develop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2456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</dc:creator>
  <cp:lastModifiedBy>MacPherson, Lynda</cp:lastModifiedBy>
  <cp:revision>2</cp:revision>
  <dcterms:created xsi:type="dcterms:W3CDTF">2021-10-19T20:17:00Z</dcterms:created>
  <dcterms:modified xsi:type="dcterms:W3CDTF">2021-10-19T20:17:00Z</dcterms:modified>
</cp:coreProperties>
</file>