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24A66" w14:textId="77777777" w:rsidR="004553AB" w:rsidRPr="00C50C4D" w:rsidRDefault="00CE5537" w:rsidP="00225755">
      <w:pPr>
        <w:jc w:val="center"/>
        <w:textAlignment w:val="baseline"/>
        <w:rPr>
          <w:rFonts w:eastAsia="Times New Roman"/>
          <w:b/>
          <w:bCs/>
          <w:color w:val="000000"/>
          <w:sz w:val="24"/>
          <w:szCs w:val="24"/>
        </w:rPr>
      </w:pPr>
      <w:r w:rsidRPr="00C50C4D">
        <w:rPr>
          <w:rFonts w:eastAsia="Times New Roman"/>
          <w:b/>
          <w:bCs/>
          <w:color w:val="000000"/>
          <w:sz w:val="24"/>
          <w:szCs w:val="24"/>
        </w:rPr>
        <w:t xml:space="preserve">BYLAWS AND OPERATING PROCEDURES </w:t>
      </w:r>
      <w:r w:rsidRPr="00C50C4D">
        <w:rPr>
          <w:rFonts w:eastAsia="Times New Roman"/>
          <w:b/>
          <w:bCs/>
          <w:color w:val="000000"/>
          <w:sz w:val="24"/>
          <w:szCs w:val="24"/>
        </w:rPr>
        <w:br/>
        <w:t>OF THE FAIR RENT COMMISSION</w:t>
      </w:r>
    </w:p>
    <w:p w14:paraId="1C1D0904" w14:textId="77777777" w:rsidR="00541AEB" w:rsidRPr="00225755" w:rsidRDefault="00541AEB" w:rsidP="00225755">
      <w:pPr>
        <w:textAlignment w:val="baseline"/>
        <w:rPr>
          <w:rFonts w:eastAsia="Times New Roman"/>
          <w:color w:val="000000"/>
          <w:spacing w:val="29"/>
          <w:sz w:val="24"/>
          <w:szCs w:val="24"/>
        </w:rPr>
      </w:pPr>
    </w:p>
    <w:p w14:paraId="20EFAFC1" w14:textId="77777777" w:rsidR="004553AB" w:rsidRDefault="00CE5537" w:rsidP="005613E3">
      <w:pPr>
        <w:ind w:firstLine="720"/>
        <w:textAlignment w:val="baseline"/>
        <w:rPr>
          <w:rFonts w:eastAsia="Times New Roman"/>
          <w:b/>
          <w:bCs/>
          <w:color w:val="000000"/>
          <w:spacing w:val="29"/>
          <w:sz w:val="24"/>
          <w:szCs w:val="24"/>
        </w:rPr>
      </w:pPr>
      <w:r w:rsidRPr="00225755">
        <w:rPr>
          <w:rFonts w:eastAsia="Times New Roman"/>
          <w:b/>
          <w:bCs/>
          <w:color w:val="000000"/>
          <w:spacing w:val="29"/>
          <w:sz w:val="24"/>
          <w:szCs w:val="24"/>
        </w:rPr>
        <w:t>PREAMBLE</w:t>
      </w:r>
    </w:p>
    <w:p w14:paraId="263635AA" w14:textId="77777777" w:rsidR="00225755" w:rsidRPr="00225755" w:rsidRDefault="00225755" w:rsidP="00225755">
      <w:pPr>
        <w:textAlignment w:val="baseline"/>
        <w:rPr>
          <w:rFonts w:eastAsia="Times New Roman"/>
          <w:b/>
          <w:bCs/>
          <w:color w:val="000000"/>
          <w:spacing w:val="29"/>
          <w:sz w:val="24"/>
          <w:szCs w:val="24"/>
        </w:rPr>
      </w:pPr>
    </w:p>
    <w:p w14:paraId="08B5773B" w14:textId="77777777" w:rsidR="004553AB" w:rsidRPr="00225755" w:rsidRDefault="00CE5537" w:rsidP="00225755">
      <w:pPr>
        <w:ind w:left="720" w:right="72"/>
        <w:textAlignment w:val="baseline"/>
        <w:rPr>
          <w:rFonts w:eastAsia="Times New Roman"/>
          <w:color w:val="000000"/>
          <w:sz w:val="24"/>
          <w:szCs w:val="24"/>
        </w:rPr>
      </w:pPr>
      <w:r w:rsidRPr="00225755">
        <w:rPr>
          <w:rFonts w:eastAsia="Times New Roman"/>
          <w:color w:val="000000"/>
          <w:sz w:val="24"/>
          <w:szCs w:val="24"/>
        </w:rPr>
        <w:t xml:space="preserve">Chapter </w:t>
      </w:r>
      <w:r w:rsidR="000B6C5D" w:rsidRPr="00225755">
        <w:rPr>
          <w:rFonts w:eastAsia="Times New Roman"/>
          <w:color w:val="000000"/>
          <w:sz w:val="24"/>
          <w:szCs w:val="24"/>
        </w:rPr>
        <w:t>14</w:t>
      </w:r>
      <w:r w:rsidRPr="00225755">
        <w:rPr>
          <w:rFonts w:eastAsia="Times New Roman"/>
          <w:color w:val="000000"/>
          <w:sz w:val="24"/>
          <w:szCs w:val="24"/>
        </w:rPr>
        <w:t xml:space="preserve"> of the </w:t>
      </w:r>
      <w:r w:rsidR="000B6C5D" w:rsidRPr="00225755">
        <w:rPr>
          <w:rFonts w:eastAsia="Times New Roman"/>
          <w:color w:val="000000"/>
          <w:sz w:val="24"/>
          <w:szCs w:val="24"/>
        </w:rPr>
        <w:t xml:space="preserve">Middletown </w:t>
      </w:r>
      <w:r w:rsidRPr="00225755">
        <w:rPr>
          <w:rFonts w:eastAsia="Times New Roman"/>
          <w:color w:val="000000"/>
          <w:sz w:val="24"/>
          <w:szCs w:val="24"/>
        </w:rPr>
        <w:t xml:space="preserve">Code of </w:t>
      </w:r>
      <w:r w:rsidR="000B6C5D" w:rsidRPr="00225755">
        <w:rPr>
          <w:rFonts w:eastAsia="Times New Roman"/>
          <w:color w:val="000000"/>
          <w:sz w:val="24"/>
          <w:szCs w:val="24"/>
        </w:rPr>
        <w:t xml:space="preserve">Ordinances </w:t>
      </w:r>
      <w:r w:rsidRPr="00225755">
        <w:rPr>
          <w:rFonts w:eastAsia="Times New Roman"/>
          <w:color w:val="000000"/>
          <w:sz w:val="24"/>
          <w:szCs w:val="24"/>
        </w:rPr>
        <w:t xml:space="preserve">was adopted </w:t>
      </w:r>
      <w:r w:rsidR="000B6C5D" w:rsidRPr="00225755">
        <w:rPr>
          <w:rFonts w:eastAsia="Times New Roman"/>
          <w:color w:val="000000"/>
          <w:sz w:val="24"/>
          <w:szCs w:val="24"/>
        </w:rPr>
        <w:t xml:space="preserve">by the Common Council in July 2023 </w:t>
      </w:r>
      <w:r w:rsidRPr="00225755">
        <w:rPr>
          <w:rFonts w:eastAsia="Times New Roman"/>
          <w:color w:val="000000"/>
          <w:sz w:val="24"/>
          <w:szCs w:val="24"/>
        </w:rPr>
        <w:t xml:space="preserve">for the purpose of creating a Fair Rent Commission. This was based upon an enabling act of the State Legislature, Public Act 274 adopted in 1969 and codified in </w:t>
      </w:r>
      <w:r w:rsidR="000B6C5D" w:rsidRPr="00225755">
        <w:rPr>
          <w:rFonts w:eastAsia="Times New Roman"/>
          <w:color w:val="000000"/>
          <w:sz w:val="24"/>
          <w:szCs w:val="24"/>
        </w:rPr>
        <w:t xml:space="preserve">Connecticut General Statutes §§ </w:t>
      </w:r>
      <w:r w:rsidRPr="00225755">
        <w:rPr>
          <w:rFonts w:eastAsia="Times New Roman"/>
          <w:color w:val="000000"/>
          <w:sz w:val="24"/>
          <w:szCs w:val="24"/>
        </w:rPr>
        <w:t xml:space="preserve">7-148b to 7-148f, inclusive, </w:t>
      </w:r>
      <w:r w:rsidR="000B6C5D" w:rsidRPr="00225755">
        <w:rPr>
          <w:rFonts w:eastAsia="Times New Roman"/>
          <w:color w:val="000000"/>
          <w:sz w:val="24"/>
          <w:szCs w:val="24"/>
        </w:rPr>
        <w:t xml:space="preserve">§ </w:t>
      </w:r>
      <w:r w:rsidRPr="00225755">
        <w:rPr>
          <w:rFonts w:eastAsia="Times New Roman"/>
          <w:color w:val="000000"/>
          <w:sz w:val="24"/>
          <w:szCs w:val="24"/>
        </w:rPr>
        <w:t xml:space="preserve">47a-20, </w:t>
      </w:r>
      <w:r w:rsidR="000B6C5D" w:rsidRPr="00225755">
        <w:rPr>
          <w:rFonts w:eastAsia="Times New Roman"/>
          <w:color w:val="000000"/>
          <w:sz w:val="24"/>
          <w:szCs w:val="24"/>
        </w:rPr>
        <w:t>and §</w:t>
      </w:r>
      <w:r w:rsidRPr="00225755">
        <w:rPr>
          <w:rFonts w:eastAsia="Times New Roman"/>
          <w:color w:val="000000"/>
          <w:sz w:val="24"/>
          <w:szCs w:val="24"/>
        </w:rPr>
        <w:t xml:space="preserve"> 47a-23c.</w:t>
      </w:r>
    </w:p>
    <w:p w14:paraId="34ABB5F3" w14:textId="77777777" w:rsidR="004553AB" w:rsidRDefault="00CE5537" w:rsidP="00225755">
      <w:pPr>
        <w:ind w:left="720" w:right="72"/>
        <w:textAlignment w:val="baseline"/>
        <w:rPr>
          <w:rFonts w:eastAsia="Times New Roman"/>
          <w:color w:val="000000"/>
          <w:sz w:val="24"/>
          <w:szCs w:val="24"/>
        </w:rPr>
      </w:pPr>
      <w:r w:rsidRPr="00225755">
        <w:rPr>
          <w:rFonts w:eastAsia="Times New Roman"/>
          <w:color w:val="000000"/>
          <w:sz w:val="24"/>
          <w:szCs w:val="24"/>
        </w:rPr>
        <w:t xml:space="preserve">Chapter </w:t>
      </w:r>
      <w:r w:rsidR="000B6C5D" w:rsidRPr="00225755">
        <w:rPr>
          <w:rFonts w:eastAsia="Times New Roman"/>
          <w:color w:val="000000"/>
          <w:sz w:val="24"/>
          <w:szCs w:val="24"/>
        </w:rPr>
        <w:t>14</w:t>
      </w:r>
      <w:r w:rsidRPr="00225755">
        <w:rPr>
          <w:rFonts w:eastAsia="Times New Roman"/>
          <w:color w:val="000000"/>
          <w:sz w:val="24"/>
          <w:szCs w:val="24"/>
        </w:rPr>
        <w:t xml:space="preserve"> of the </w:t>
      </w:r>
      <w:r w:rsidR="000B6C5D" w:rsidRPr="00225755">
        <w:rPr>
          <w:rFonts w:eastAsia="Times New Roman"/>
          <w:color w:val="000000"/>
          <w:sz w:val="24"/>
          <w:szCs w:val="24"/>
        </w:rPr>
        <w:t xml:space="preserve">Middletown </w:t>
      </w:r>
      <w:r w:rsidRPr="00225755">
        <w:rPr>
          <w:rFonts w:eastAsia="Times New Roman"/>
          <w:color w:val="000000"/>
          <w:sz w:val="24"/>
          <w:szCs w:val="24"/>
        </w:rPr>
        <w:t xml:space="preserve">Code of </w:t>
      </w:r>
      <w:r w:rsidR="000B6C5D" w:rsidRPr="00225755">
        <w:rPr>
          <w:rFonts w:eastAsia="Times New Roman"/>
          <w:color w:val="000000"/>
          <w:sz w:val="24"/>
          <w:szCs w:val="24"/>
        </w:rPr>
        <w:t>Ordinances</w:t>
      </w:r>
      <w:r w:rsidR="00E72915">
        <w:rPr>
          <w:rFonts w:eastAsia="Times New Roman"/>
          <w:color w:val="000000"/>
          <w:sz w:val="24"/>
          <w:szCs w:val="24"/>
        </w:rPr>
        <w:t>,</w:t>
      </w:r>
      <w:r w:rsidR="000B6C5D" w:rsidRPr="00225755">
        <w:rPr>
          <w:rFonts w:eastAsia="Times New Roman"/>
          <w:color w:val="000000"/>
          <w:sz w:val="24"/>
          <w:szCs w:val="24"/>
        </w:rPr>
        <w:t xml:space="preserve"> </w:t>
      </w:r>
      <w:r w:rsidRPr="00225755">
        <w:rPr>
          <w:rFonts w:eastAsia="Times New Roman"/>
          <w:color w:val="000000"/>
          <w:sz w:val="24"/>
          <w:szCs w:val="24"/>
        </w:rPr>
        <w:t xml:space="preserve">as revised </w:t>
      </w:r>
      <w:r w:rsidR="000B6C5D" w:rsidRPr="00225755">
        <w:rPr>
          <w:rFonts w:eastAsia="Times New Roman"/>
          <w:color w:val="000000"/>
          <w:sz w:val="24"/>
          <w:szCs w:val="24"/>
        </w:rPr>
        <w:t>via Article XXIV thereof</w:t>
      </w:r>
      <w:r w:rsidR="00E72915">
        <w:rPr>
          <w:rFonts w:eastAsia="Times New Roman"/>
          <w:color w:val="000000"/>
          <w:sz w:val="24"/>
          <w:szCs w:val="24"/>
        </w:rPr>
        <w:t>,</w:t>
      </w:r>
      <w:r w:rsidR="000B6C5D" w:rsidRPr="00225755">
        <w:rPr>
          <w:rFonts w:eastAsia="Times New Roman"/>
          <w:color w:val="000000"/>
          <w:sz w:val="24"/>
          <w:szCs w:val="24"/>
        </w:rPr>
        <w:t xml:space="preserve"> </w:t>
      </w:r>
      <w:r w:rsidRPr="00225755">
        <w:rPr>
          <w:rFonts w:eastAsia="Times New Roman"/>
          <w:color w:val="000000"/>
          <w:sz w:val="24"/>
          <w:szCs w:val="24"/>
        </w:rPr>
        <w:t>is the basis for the organization and operation of the Fair Rent Commission.</w:t>
      </w:r>
    </w:p>
    <w:p w14:paraId="3A7008DD" w14:textId="77777777" w:rsidR="00225755" w:rsidRPr="00225755" w:rsidRDefault="00225755" w:rsidP="00225755">
      <w:pPr>
        <w:ind w:left="720" w:right="72"/>
        <w:textAlignment w:val="baseline"/>
        <w:rPr>
          <w:rFonts w:eastAsia="Times New Roman"/>
          <w:color w:val="000000"/>
          <w:sz w:val="24"/>
          <w:szCs w:val="24"/>
        </w:rPr>
      </w:pPr>
    </w:p>
    <w:p w14:paraId="7710DB1A" w14:textId="77777777" w:rsidR="00541AEB" w:rsidRPr="00225755" w:rsidRDefault="00581D5B" w:rsidP="00225755">
      <w:pPr>
        <w:pStyle w:val="ListParagraph"/>
        <w:numPr>
          <w:ilvl w:val="0"/>
          <w:numId w:val="1"/>
        </w:numPr>
        <w:ind w:right="72"/>
        <w:textAlignment w:val="baseline"/>
        <w:rPr>
          <w:rFonts w:eastAsia="Times New Roman"/>
          <w:b/>
          <w:bCs/>
          <w:color w:val="000000"/>
          <w:sz w:val="24"/>
          <w:szCs w:val="24"/>
        </w:rPr>
      </w:pPr>
      <w:r>
        <w:rPr>
          <w:rFonts w:eastAsia="Times New Roman"/>
          <w:b/>
          <w:bCs/>
          <w:color w:val="000000"/>
          <w:sz w:val="24"/>
          <w:szCs w:val="24"/>
        </w:rPr>
        <w:t xml:space="preserve">COMMISSION; </w:t>
      </w:r>
      <w:r w:rsidR="00541AEB" w:rsidRPr="00225755">
        <w:rPr>
          <w:rFonts w:eastAsia="Times New Roman"/>
          <w:b/>
          <w:bCs/>
          <w:color w:val="000000"/>
          <w:sz w:val="24"/>
          <w:szCs w:val="24"/>
        </w:rPr>
        <w:t>REVISIONS, AMENDMENTS, PUBLICATION AND RULES</w:t>
      </w:r>
    </w:p>
    <w:p w14:paraId="5CB265F6" w14:textId="77777777" w:rsidR="00225755" w:rsidRPr="00225755" w:rsidRDefault="00225755" w:rsidP="00225755">
      <w:pPr>
        <w:pStyle w:val="ListParagraph"/>
        <w:ind w:right="72"/>
        <w:textAlignment w:val="baseline"/>
        <w:rPr>
          <w:rFonts w:eastAsia="Times New Roman"/>
          <w:b/>
          <w:bCs/>
          <w:color w:val="000000"/>
          <w:sz w:val="24"/>
          <w:szCs w:val="24"/>
        </w:rPr>
      </w:pPr>
    </w:p>
    <w:p w14:paraId="42FE6F66" w14:textId="77777777" w:rsidR="00581D5B" w:rsidRDefault="00CE5537" w:rsidP="00225755">
      <w:pPr>
        <w:tabs>
          <w:tab w:val="left" w:pos="720"/>
        </w:tabs>
        <w:textAlignment w:val="baseline"/>
        <w:rPr>
          <w:rFonts w:eastAsia="Times New Roman"/>
          <w:color w:val="000000"/>
          <w:sz w:val="24"/>
          <w:szCs w:val="24"/>
        </w:rPr>
      </w:pPr>
      <w:r w:rsidRPr="00225755">
        <w:rPr>
          <w:rFonts w:eastAsia="Times New Roman"/>
          <w:color w:val="000000"/>
          <w:sz w:val="24"/>
          <w:szCs w:val="24"/>
        </w:rPr>
        <w:t>1.1</w:t>
      </w:r>
      <w:r w:rsidRPr="00225755">
        <w:rPr>
          <w:rFonts w:eastAsia="Times New Roman"/>
          <w:color w:val="000000"/>
          <w:sz w:val="24"/>
          <w:szCs w:val="24"/>
        </w:rPr>
        <w:tab/>
      </w:r>
      <w:r w:rsidR="00581D5B">
        <w:rPr>
          <w:rFonts w:eastAsia="Times New Roman"/>
          <w:color w:val="000000"/>
          <w:sz w:val="24"/>
          <w:szCs w:val="24"/>
        </w:rPr>
        <w:t>COMMISSION</w:t>
      </w:r>
    </w:p>
    <w:p w14:paraId="36047E83" w14:textId="77777777" w:rsidR="00581D5B" w:rsidRDefault="00581D5B" w:rsidP="00581D5B">
      <w:pPr>
        <w:tabs>
          <w:tab w:val="left" w:pos="720"/>
        </w:tabs>
        <w:ind w:left="720"/>
        <w:textAlignment w:val="baseline"/>
        <w:rPr>
          <w:rFonts w:eastAsia="Times New Roman"/>
          <w:color w:val="000000"/>
          <w:sz w:val="24"/>
          <w:szCs w:val="24"/>
        </w:rPr>
      </w:pPr>
      <w:r>
        <w:rPr>
          <w:rFonts w:eastAsia="Times New Roman"/>
          <w:color w:val="000000"/>
          <w:sz w:val="24"/>
          <w:szCs w:val="24"/>
        </w:rPr>
        <w:t xml:space="preserve">The name of the commission shall be: “Middletown Fair Rent Commission,” which may be referenced from time to time as the </w:t>
      </w:r>
      <w:r w:rsidR="002B3B3B">
        <w:rPr>
          <w:rFonts w:eastAsia="Times New Roman"/>
          <w:color w:val="000000"/>
          <w:sz w:val="24"/>
          <w:szCs w:val="24"/>
        </w:rPr>
        <w:t xml:space="preserve">Commission, the </w:t>
      </w:r>
      <w:r>
        <w:rPr>
          <w:rFonts w:eastAsia="Times New Roman"/>
          <w:color w:val="000000"/>
          <w:sz w:val="24"/>
          <w:szCs w:val="24"/>
        </w:rPr>
        <w:t>MFRC or FRC.</w:t>
      </w:r>
    </w:p>
    <w:p w14:paraId="657634FD" w14:textId="77777777" w:rsidR="00581D5B" w:rsidRDefault="00581D5B" w:rsidP="00225755">
      <w:pPr>
        <w:tabs>
          <w:tab w:val="left" w:pos="720"/>
        </w:tabs>
        <w:textAlignment w:val="baseline"/>
        <w:rPr>
          <w:rFonts w:eastAsia="Times New Roman"/>
          <w:color w:val="000000"/>
          <w:sz w:val="24"/>
          <w:szCs w:val="24"/>
        </w:rPr>
      </w:pPr>
      <w:r>
        <w:rPr>
          <w:rFonts w:eastAsia="Times New Roman"/>
          <w:color w:val="000000"/>
          <w:sz w:val="24"/>
          <w:szCs w:val="24"/>
        </w:rPr>
        <w:tab/>
      </w:r>
    </w:p>
    <w:p w14:paraId="02DBC01B" w14:textId="77777777" w:rsidR="004553AB" w:rsidRPr="00225755" w:rsidRDefault="00852FD5" w:rsidP="00225755">
      <w:pPr>
        <w:tabs>
          <w:tab w:val="left" w:pos="720"/>
        </w:tabs>
        <w:textAlignment w:val="baseline"/>
        <w:rPr>
          <w:rFonts w:eastAsia="Times New Roman"/>
          <w:color w:val="000000"/>
          <w:sz w:val="24"/>
          <w:szCs w:val="24"/>
        </w:rPr>
      </w:pPr>
      <w:r>
        <w:rPr>
          <w:rFonts w:eastAsia="Times New Roman"/>
          <w:color w:val="000000"/>
          <w:sz w:val="24"/>
          <w:szCs w:val="24"/>
        </w:rPr>
        <w:t>1.2</w:t>
      </w:r>
      <w:r w:rsidR="00581D5B">
        <w:rPr>
          <w:rFonts w:eastAsia="Times New Roman"/>
          <w:color w:val="000000"/>
          <w:sz w:val="24"/>
          <w:szCs w:val="24"/>
        </w:rPr>
        <w:tab/>
      </w:r>
      <w:r w:rsidR="00CE5537" w:rsidRPr="00225755">
        <w:rPr>
          <w:rFonts w:eastAsia="Times New Roman"/>
          <w:color w:val="000000"/>
          <w:sz w:val="24"/>
          <w:szCs w:val="24"/>
        </w:rPr>
        <w:t>REVISIONS AND AMENDMENTS</w:t>
      </w:r>
    </w:p>
    <w:p w14:paraId="43657864" w14:textId="490CE9B7" w:rsidR="004553AB" w:rsidRDefault="00CE5537" w:rsidP="00225755">
      <w:pPr>
        <w:ind w:left="720" w:right="72"/>
        <w:textAlignment w:val="baseline"/>
        <w:rPr>
          <w:rFonts w:eastAsia="Times New Roman"/>
          <w:color w:val="000000"/>
          <w:sz w:val="24"/>
          <w:szCs w:val="24"/>
        </w:rPr>
      </w:pPr>
      <w:r w:rsidRPr="00225755">
        <w:rPr>
          <w:rFonts w:eastAsia="Times New Roman"/>
          <w:color w:val="000000"/>
          <w:sz w:val="24"/>
          <w:szCs w:val="24"/>
        </w:rPr>
        <w:t xml:space="preserve">Any changes, revisions or amendments to Chapter </w:t>
      </w:r>
      <w:r w:rsidR="000B6C5D" w:rsidRPr="00225755">
        <w:rPr>
          <w:rFonts w:eastAsia="Times New Roman"/>
          <w:color w:val="000000"/>
          <w:sz w:val="24"/>
          <w:szCs w:val="24"/>
        </w:rPr>
        <w:t>14</w:t>
      </w:r>
      <w:r w:rsidRPr="00225755">
        <w:rPr>
          <w:rFonts w:eastAsia="Times New Roman"/>
          <w:color w:val="000000"/>
          <w:sz w:val="24"/>
          <w:szCs w:val="24"/>
        </w:rPr>
        <w:t xml:space="preserve"> are the responsibility of the </w:t>
      </w:r>
      <w:r w:rsidR="008E2380">
        <w:rPr>
          <w:rFonts w:eastAsia="Times New Roman"/>
          <w:color w:val="000000"/>
          <w:sz w:val="24"/>
          <w:szCs w:val="24"/>
        </w:rPr>
        <w:t xml:space="preserve">Mayor and the </w:t>
      </w:r>
      <w:r w:rsidRPr="00225755">
        <w:rPr>
          <w:rFonts w:eastAsia="Times New Roman"/>
          <w:color w:val="000000"/>
          <w:sz w:val="24"/>
          <w:szCs w:val="24"/>
        </w:rPr>
        <w:t xml:space="preserve">Common Council of the City of </w:t>
      </w:r>
      <w:r w:rsidR="000B6C5D" w:rsidRPr="00225755">
        <w:rPr>
          <w:rFonts w:eastAsia="Times New Roman"/>
          <w:color w:val="000000"/>
          <w:sz w:val="24"/>
          <w:szCs w:val="24"/>
        </w:rPr>
        <w:t>Middletown</w:t>
      </w:r>
      <w:r w:rsidRPr="00225755">
        <w:rPr>
          <w:rFonts w:eastAsia="Times New Roman"/>
          <w:color w:val="000000"/>
          <w:sz w:val="24"/>
          <w:szCs w:val="24"/>
        </w:rPr>
        <w:t>. The Commission may propose</w:t>
      </w:r>
      <w:r w:rsidR="00E72915">
        <w:rPr>
          <w:rFonts w:eastAsia="Times New Roman"/>
          <w:color w:val="000000"/>
          <w:sz w:val="24"/>
          <w:szCs w:val="24"/>
        </w:rPr>
        <w:t>,</w:t>
      </w:r>
      <w:r w:rsidRPr="00225755">
        <w:rPr>
          <w:rFonts w:eastAsia="Times New Roman"/>
          <w:color w:val="000000"/>
          <w:sz w:val="24"/>
          <w:szCs w:val="24"/>
        </w:rPr>
        <w:t xml:space="preserve"> </w:t>
      </w:r>
      <w:r w:rsidR="00E72915" w:rsidRPr="00225755">
        <w:rPr>
          <w:rFonts w:eastAsia="Times New Roman"/>
          <w:color w:val="000000"/>
          <w:sz w:val="24"/>
          <w:szCs w:val="24"/>
        </w:rPr>
        <w:t xml:space="preserve">by vote of the majority of the members present, including </w:t>
      </w:r>
      <w:r w:rsidR="00E72915">
        <w:rPr>
          <w:rFonts w:eastAsia="Times New Roman"/>
          <w:color w:val="000000"/>
          <w:sz w:val="24"/>
          <w:szCs w:val="24"/>
        </w:rPr>
        <w:t xml:space="preserve">any </w:t>
      </w:r>
      <w:r w:rsidR="00E72915" w:rsidRPr="00225755">
        <w:rPr>
          <w:rFonts w:eastAsia="Times New Roman"/>
          <w:color w:val="000000"/>
          <w:sz w:val="24"/>
          <w:szCs w:val="24"/>
        </w:rPr>
        <w:t>seated alternates,</w:t>
      </w:r>
      <w:r w:rsidR="00E72915">
        <w:rPr>
          <w:rFonts w:eastAsia="Times New Roman"/>
          <w:color w:val="000000"/>
          <w:sz w:val="24"/>
          <w:szCs w:val="24"/>
        </w:rPr>
        <w:t xml:space="preserve"> </w:t>
      </w:r>
      <w:r w:rsidRPr="00225755">
        <w:rPr>
          <w:rFonts w:eastAsia="Times New Roman"/>
          <w:color w:val="000000"/>
          <w:sz w:val="24"/>
          <w:szCs w:val="24"/>
        </w:rPr>
        <w:t xml:space="preserve">to the </w:t>
      </w:r>
      <w:r w:rsidR="0007618F">
        <w:rPr>
          <w:rFonts w:eastAsia="Times New Roman"/>
          <w:color w:val="000000"/>
          <w:sz w:val="24"/>
          <w:szCs w:val="24"/>
        </w:rPr>
        <w:t xml:space="preserve">Mayor and the </w:t>
      </w:r>
      <w:r w:rsidRPr="00225755">
        <w:rPr>
          <w:rFonts w:eastAsia="Times New Roman"/>
          <w:color w:val="000000"/>
          <w:sz w:val="24"/>
          <w:szCs w:val="24"/>
        </w:rPr>
        <w:t>Common Council such changes, revisions</w:t>
      </w:r>
      <w:r w:rsidR="006236DF">
        <w:rPr>
          <w:rFonts w:eastAsia="Times New Roman"/>
          <w:color w:val="000000"/>
          <w:sz w:val="24"/>
          <w:szCs w:val="24"/>
        </w:rPr>
        <w:t>,</w:t>
      </w:r>
      <w:r w:rsidRPr="00225755">
        <w:rPr>
          <w:rFonts w:eastAsia="Times New Roman"/>
          <w:color w:val="000000"/>
          <w:sz w:val="24"/>
          <w:szCs w:val="24"/>
        </w:rPr>
        <w:t xml:space="preserve"> or amendments as it deems appropriate</w:t>
      </w:r>
      <w:r w:rsidR="00EF1929" w:rsidRPr="00225755">
        <w:rPr>
          <w:rFonts w:eastAsia="Times New Roman"/>
          <w:color w:val="000000"/>
          <w:sz w:val="24"/>
          <w:szCs w:val="24"/>
        </w:rPr>
        <w:t xml:space="preserve"> in accordance with these bylaws</w:t>
      </w:r>
      <w:r w:rsidRPr="00225755">
        <w:rPr>
          <w:rFonts w:eastAsia="Times New Roman"/>
          <w:color w:val="000000"/>
          <w:sz w:val="24"/>
          <w:szCs w:val="24"/>
        </w:rPr>
        <w:t>.</w:t>
      </w:r>
      <w:r w:rsidR="008E2380">
        <w:rPr>
          <w:rFonts w:eastAsia="Times New Roman"/>
          <w:color w:val="000000"/>
          <w:sz w:val="24"/>
          <w:szCs w:val="24"/>
        </w:rPr>
        <w:t xml:space="preserve"> </w:t>
      </w:r>
      <w:r w:rsidR="0007618F">
        <w:rPr>
          <w:rFonts w:eastAsia="Times New Roman"/>
          <w:color w:val="000000"/>
          <w:sz w:val="24"/>
          <w:szCs w:val="24"/>
        </w:rPr>
        <w:t xml:space="preserve"> </w:t>
      </w:r>
      <w:r w:rsidR="006823ED">
        <w:rPr>
          <w:rFonts w:eastAsia="Times New Roman"/>
          <w:color w:val="000000"/>
          <w:sz w:val="24"/>
          <w:szCs w:val="24"/>
        </w:rPr>
        <w:t>All votes must be conducted in compliance with the Freedom of Information Act and, as set forth below, cannot occur absent a quorum.</w:t>
      </w:r>
    </w:p>
    <w:p w14:paraId="26C87118" w14:textId="77777777" w:rsidR="00225755" w:rsidRPr="00225755" w:rsidRDefault="00225755" w:rsidP="00225755">
      <w:pPr>
        <w:ind w:left="720" w:right="72"/>
        <w:textAlignment w:val="baseline"/>
        <w:rPr>
          <w:rFonts w:eastAsia="Times New Roman"/>
          <w:color w:val="000000"/>
          <w:sz w:val="24"/>
          <w:szCs w:val="24"/>
        </w:rPr>
      </w:pPr>
    </w:p>
    <w:p w14:paraId="72A76B40" w14:textId="77777777" w:rsidR="004553AB" w:rsidRPr="00225755" w:rsidRDefault="00CE5537" w:rsidP="00225755">
      <w:pPr>
        <w:tabs>
          <w:tab w:val="left" w:pos="720"/>
        </w:tabs>
        <w:textAlignment w:val="baseline"/>
        <w:rPr>
          <w:rFonts w:eastAsia="Times New Roman"/>
          <w:color w:val="000000"/>
          <w:sz w:val="24"/>
          <w:szCs w:val="24"/>
        </w:rPr>
      </w:pPr>
      <w:r w:rsidRPr="00225755">
        <w:rPr>
          <w:rFonts w:eastAsia="Times New Roman"/>
          <w:color w:val="000000"/>
          <w:sz w:val="24"/>
          <w:szCs w:val="24"/>
        </w:rPr>
        <w:t>1.</w:t>
      </w:r>
      <w:r w:rsidR="00852FD5">
        <w:rPr>
          <w:rFonts w:eastAsia="Times New Roman"/>
          <w:color w:val="000000"/>
          <w:sz w:val="24"/>
          <w:szCs w:val="24"/>
        </w:rPr>
        <w:t>3</w:t>
      </w:r>
      <w:r w:rsidRPr="00225755">
        <w:rPr>
          <w:rFonts w:eastAsia="Times New Roman"/>
          <w:color w:val="000000"/>
          <w:sz w:val="24"/>
          <w:szCs w:val="24"/>
        </w:rPr>
        <w:tab/>
        <w:t>BYLAWS AND RULES OF PROCEDURE</w:t>
      </w:r>
    </w:p>
    <w:p w14:paraId="1BCA65AC" w14:textId="77777777" w:rsidR="006D2EB4" w:rsidRPr="006D2EB4" w:rsidRDefault="00CE5537" w:rsidP="006D2EB4">
      <w:pPr>
        <w:ind w:left="720" w:right="576"/>
        <w:textAlignment w:val="baseline"/>
        <w:rPr>
          <w:rFonts w:eastAsia="Times New Roman"/>
          <w:color w:val="000000"/>
          <w:sz w:val="24"/>
          <w:szCs w:val="24"/>
        </w:rPr>
      </w:pPr>
      <w:r w:rsidRPr="00225755">
        <w:rPr>
          <w:rFonts w:eastAsia="Times New Roman"/>
          <w:color w:val="000000"/>
          <w:sz w:val="24"/>
          <w:szCs w:val="24"/>
        </w:rPr>
        <w:t xml:space="preserve">Pursuant to Chapter </w:t>
      </w:r>
      <w:r w:rsidR="000B6C5D" w:rsidRPr="00225755">
        <w:rPr>
          <w:rFonts w:eastAsia="Times New Roman"/>
          <w:color w:val="000000"/>
          <w:sz w:val="24"/>
          <w:szCs w:val="24"/>
        </w:rPr>
        <w:t>14-74 (12)</w:t>
      </w:r>
      <w:r w:rsidRPr="00225755">
        <w:rPr>
          <w:rFonts w:eastAsia="Times New Roman"/>
          <w:color w:val="000000"/>
          <w:sz w:val="24"/>
          <w:szCs w:val="24"/>
        </w:rPr>
        <w:t>, the Commission is empowered to enact such bylaws and regulations as are necessary for the conduct of</w:t>
      </w:r>
      <w:r w:rsidR="000B6C5D" w:rsidRPr="00225755">
        <w:rPr>
          <w:rFonts w:eastAsia="Times New Roman"/>
          <w:color w:val="000000"/>
          <w:sz w:val="24"/>
          <w:szCs w:val="24"/>
        </w:rPr>
        <w:t xml:space="preserve"> hearings and</w:t>
      </w:r>
      <w:r w:rsidRPr="00225755">
        <w:rPr>
          <w:rFonts w:eastAsia="Times New Roman"/>
          <w:color w:val="000000"/>
          <w:sz w:val="24"/>
          <w:szCs w:val="24"/>
        </w:rPr>
        <w:t xml:space="preserve"> business</w:t>
      </w:r>
      <w:r w:rsidR="000B6C5D" w:rsidRPr="00225755">
        <w:rPr>
          <w:rFonts w:eastAsia="Times New Roman"/>
          <w:color w:val="000000"/>
          <w:sz w:val="24"/>
          <w:szCs w:val="24"/>
        </w:rPr>
        <w:t xml:space="preserve"> within its jurisdiction</w:t>
      </w:r>
      <w:r w:rsidRPr="00225755">
        <w:rPr>
          <w:rFonts w:eastAsia="Times New Roman"/>
          <w:color w:val="000000"/>
          <w:sz w:val="24"/>
          <w:szCs w:val="24"/>
        </w:rPr>
        <w:t>.</w:t>
      </w:r>
      <w:r w:rsidR="006D2EB4">
        <w:rPr>
          <w:rFonts w:eastAsia="Times New Roman"/>
          <w:color w:val="000000"/>
          <w:sz w:val="24"/>
          <w:szCs w:val="24"/>
        </w:rPr>
        <w:t xml:space="preserve">  </w:t>
      </w:r>
      <w:r w:rsidR="006D2EB4">
        <w:rPr>
          <w:rFonts w:eastAsia="Times New Roman"/>
          <w:color w:val="000000"/>
          <w:sz w:val="24"/>
        </w:rPr>
        <w:t>The Commission shall have such other duties and powers as may be provided by the Charter, the Ordinance, Connecticut law</w:t>
      </w:r>
      <w:r w:rsidR="006236DF">
        <w:rPr>
          <w:rFonts w:eastAsia="Times New Roman"/>
          <w:color w:val="000000"/>
          <w:sz w:val="24"/>
        </w:rPr>
        <w:t>,</w:t>
      </w:r>
      <w:r w:rsidR="006D2EB4">
        <w:rPr>
          <w:rFonts w:eastAsia="Times New Roman"/>
          <w:color w:val="000000"/>
          <w:sz w:val="24"/>
        </w:rPr>
        <w:t xml:space="preserve"> and Federal law.</w:t>
      </w:r>
    </w:p>
    <w:p w14:paraId="3EAB2EDB" w14:textId="77777777" w:rsidR="00225755" w:rsidRPr="00225755" w:rsidRDefault="00225755" w:rsidP="00D5480C">
      <w:pPr>
        <w:ind w:right="576"/>
        <w:textAlignment w:val="baseline"/>
        <w:rPr>
          <w:rFonts w:eastAsia="Times New Roman"/>
          <w:color w:val="000000"/>
          <w:sz w:val="24"/>
          <w:szCs w:val="24"/>
        </w:rPr>
      </w:pPr>
    </w:p>
    <w:p w14:paraId="48316A50" w14:textId="77777777" w:rsidR="004553AB" w:rsidRPr="00225755" w:rsidRDefault="00CE5537" w:rsidP="00225755">
      <w:pPr>
        <w:tabs>
          <w:tab w:val="left" w:pos="720"/>
        </w:tabs>
        <w:textAlignment w:val="baseline"/>
        <w:rPr>
          <w:rFonts w:eastAsia="Times New Roman"/>
          <w:color w:val="000000"/>
          <w:sz w:val="24"/>
          <w:szCs w:val="24"/>
        </w:rPr>
      </w:pPr>
      <w:r w:rsidRPr="00225755">
        <w:rPr>
          <w:rFonts w:eastAsia="Times New Roman"/>
          <w:color w:val="000000"/>
          <w:sz w:val="24"/>
          <w:szCs w:val="24"/>
        </w:rPr>
        <w:t>1.</w:t>
      </w:r>
      <w:r w:rsidR="00852FD5">
        <w:rPr>
          <w:rFonts w:eastAsia="Times New Roman"/>
          <w:color w:val="000000"/>
          <w:sz w:val="24"/>
          <w:szCs w:val="24"/>
        </w:rPr>
        <w:t>4</w:t>
      </w:r>
      <w:r w:rsidRPr="00225755">
        <w:rPr>
          <w:rFonts w:eastAsia="Times New Roman"/>
          <w:color w:val="000000"/>
          <w:sz w:val="24"/>
          <w:szCs w:val="24"/>
        </w:rPr>
        <w:tab/>
        <w:t>AMENDMENTS TO THE BYLAWS</w:t>
      </w:r>
    </w:p>
    <w:p w14:paraId="2AC86857" w14:textId="77777777" w:rsidR="004553AB" w:rsidRDefault="00CE5537" w:rsidP="00225755">
      <w:pPr>
        <w:ind w:left="720" w:right="72"/>
        <w:textAlignment w:val="baseline"/>
        <w:rPr>
          <w:rFonts w:eastAsia="Times New Roman"/>
          <w:color w:val="000000"/>
          <w:sz w:val="24"/>
          <w:szCs w:val="24"/>
        </w:rPr>
      </w:pPr>
      <w:r w:rsidRPr="00225755">
        <w:rPr>
          <w:rFonts w:eastAsia="Times New Roman"/>
          <w:color w:val="000000"/>
          <w:sz w:val="24"/>
          <w:szCs w:val="24"/>
        </w:rPr>
        <w:t xml:space="preserve">These bylaws may be amended at any regular </w:t>
      </w:r>
      <w:r w:rsidR="00F547F2" w:rsidRPr="00225755">
        <w:rPr>
          <w:rFonts w:eastAsia="Times New Roman"/>
          <w:color w:val="000000"/>
          <w:sz w:val="24"/>
          <w:szCs w:val="24"/>
        </w:rPr>
        <w:t xml:space="preserve">meeting or special </w:t>
      </w:r>
      <w:r w:rsidRPr="00225755">
        <w:rPr>
          <w:rFonts w:eastAsia="Times New Roman"/>
          <w:color w:val="000000"/>
          <w:sz w:val="24"/>
          <w:szCs w:val="24"/>
        </w:rPr>
        <w:t>meeting of the Commission by vote of the majority of the members present</w:t>
      </w:r>
      <w:r w:rsidR="00EF1929" w:rsidRPr="00225755">
        <w:rPr>
          <w:rFonts w:eastAsia="Times New Roman"/>
          <w:color w:val="000000"/>
          <w:sz w:val="24"/>
          <w:szCs w:val="24"/>
        </w:rPr>
        <w:t xml:space="preserve">, including </w:t>
      </w:r>
      <w:r w:rsidR="00E72915">
        <w:rPr>
          <w:rFonts w:eastAsia="Times New Roman"/>
          <w:color w:val="000000"/>
          <w:sz w:val="24"/>
          <w:szCs w:val="24"/>
        </w:rPr>
        <w:t xml:space="preserve">any </w:t>
      </w:r>
      <w:r w:rsidR="00EF1929" w:rsidRPr="00225755">
        <w:rPr>
          <w:rFonts w:eastAsia="Times New Roman"/>
          <w:color w:val="000000"/>
          <w:sz w:val="24"/>
          <w:szCs w:val="24"/>
        </w:rPr>
        <w:t>seated alternates</w:t>
      </w:r>
      <w:r w:rsidRPr="00225755">
        <w:rPr>
          <w:rFonts w:eastAsia="Times New Roman"/>
          <w:color w:val="000000"/>
          <w:sz w:val="24"/>
          <w:szCs w:val="24"/>
        </w:rPr>
        <w:t>, providing the amendment</w:t>
      </w:r>
      <w:r w:rsidR="00EF1929" w:rsidRPr="00225755">
        <w:rPr>
          <w:rFonts w:eastAsia="Times New Roman"/>
          <w:color w:val="000000"/>
          <w:sz w:val="24"/>
          <w:szCs w:val="24"/>
        </w:rPr>
        <w:t>(s)</w:t>
      </w:r>
      <w:r w:rsidRPr="00225755">
        <w:rPr>
          <w:rFonts w:eastAsia="Times New Roman"/>
          <w:color w:val="000000"/>
          <w:sz w:val="24"/>
          <w:szCs w:val="24"/>
        </w:rPr>
        <w:t xml:space="preserve"> was submitted in writing and distributed to the entire membership</w:t>
      </w:r>
      <w:r w:rsidR="00EF1929" w:rsidRPr="00225755">
        <w:rPr>
          <w:rFonts w:eastAsia="Times New Roman"/>
          <w:color w:val="000000"/>
          <w:sz w:val="24"/>
          <w:szCs w:val="24"/>
        </w:rPr>
        <w:t>, including</w:t>
      </w:r>
      <w:r w:rsidR="00E72915">
        <w:rPr>
          <w:rFonts w:eastAsia="Times New Roman"/>
          <w:color w:val="000000"/>
          <w:sz w:val="24"/>
          <w:szCs w:val="24"/>
        </w:rPr>
        <w:t xml:space="preserve"> all</w:t>
      </w:r>
      <w:r w:rsidR="00EF1929" w:rsidRPr="00225755">
        <w:rPr>
          <w:rFonts w:eastAsia="Times New Roman"/>
          <w:color w:val="000000"/>
          <w:sz w:val="24"/>
          <w:szCs w:val="24"/>
        </w:rPr>
        <w:t xml:space="preserve"> alternates,</w:t>
      </w:r>
      <w:r w:rsidRPr="00225755">
        <w:rPr>
          <w:rFonts w:eastAsia="Times New Roman"/>
          <w:color w:val="000000"/>
          <w:sz w:val="24"/>
          <w:szCs w:val="24"/>
        </w:rPr>
        <w:t xml:space="preserve"> no less than one </w:t>
      </w:r>
      <w:r w:rsidR="00F547F2" w:rsidRPr="00225755">
        <w:rPr>
          <w:rFonts w:eastAsia="Times New Roman"/>
          <w:color w:val="000000"/>
          <w:sz w:val="24"/>
          <w:szCs w:val="24"/>
        </w:rPr>
        <w:t xml:space="preserve">calendar </w:t>
      </w:r>
      <w:r w:rsidRPr="00225755">
        <w:rPr>
          <w:rFonts w:eastAsia="Times New Roman"/>
          <w:color w:val="000000"/>
          <w:sz w:val="24"/>
          <w:szCs w:val="24"/>
        </w:rPr>
        <w:t xml:space="preserve">week before the </w:t>
      </w:r>
      <w:r w:rsidR="00F547F2" w:rsidRPr="00225755">
        <w:rPr>
          <w:rFonts w:eastAsia="Times New Roman"/>
          <w:color w:val="000000"/>
          <w:sz w:val="24"/>
          <w:szCs w:val="24"/>
        </w:rPr>
        <w:t xml:space="preserve">regular </w:t>
      </w:r>
      <w:r w:rsidRPr="00225755">
        <w:rPr>
          <w:rFonts w:eastAsia="Times New Roman"/>
          <w:color w:val="000000"/>
          <w:sz w:val="24"/>
          <w:szCs w:val="24"/>
        </w:rPr>
        <w:t>meeting</w:t>
      </w:r>
      <w:r w:rsidR="00EF1929" w:rsidRPr="00225755">
        <w:rPr>
          <w:rFonts w:eastAsia="Times New Roman"/>
          <w:color w:val="000000"/>
          <w:sz w:val="24"/>
          <w:szCs w:val="24"/>
        </w:rPr>
        <w:t>,</w:t>
      </w:r>
      <w:r w:rsidRPr="00225755">
        <w:rPr>
          <w:rFonts w:eastAsia="Times New Roman"/>
          <w:color w:val="000000"/>
          <w:sz w:val="24"/>
          <w:szCs w:val="24"/>
        </w:rPr>
        <w:t xml:space="preserve"> </w:t>
      </w:r>
      <w:r w:rsidR="00F547F2" w:rsidRPr="00225755">
        <w:rPr>
          <w:rFonts w:eastAsia="Times New Roman"/>
          <w:color w:val="000000"/>
          <w:sz w:val="24"/>
          <w:szCs w:val="24"/>
        </w:rPr>
        <w:t xml:space="preserve">or </w:t>
      </w:r>
      <w:r w:rsidR="00FB6AC3">
        <w:rPr>
          <w:rFonts w:eastAsia="Times New Roman"/>
          <w:color w:val="000000"/>
          <w:sz w:val="24"/>
          <w:szCs w:val="24"/>
        </w:rPr>
        <w:t>twenty-four</w:t>
      </w:r>
      <w:r w:rsidR="00E72915">
        <w:rPr>
          <w:rFonts w:eastAsia="Times New Roman"/>
          <w:color w:val="000000"/>
          <w:sz w:val="24"/>
          <w:szCs w:val="24"/>
        </w:rPr>
        <w:t xml:space="preserve"> (</w:t>
      </w:r>
      <w:r w:rsidR="00FB6AC3">
        <w:rPr>
          <w:rFonts w:eastAsia="Times New Roman"/>
          <w:color w:val="000000"/>
          <w:sz w:val="24"/>
          <w:szCs w:val="24"/>
        </w:rPr>
        <w:t>24</w:t>
      </w:r>
      <w:r w:rsidR="00E72915">
        <w:rPr>
          <w:rFonts w:eastAsia="Times New Roman"/>
          <w:color w:val="000000"/>
          <w:sz w:val="24"/>
          <w:szCs w:val="24"/>
        </w:rPr>
        <w:t>)</w:t>
      </w:r>
      <w:r w:rsidR="00F547F2" w:rsidRPr="00225755">
        <w:rPr>
          <w:rFonts w:eastAsia="Times New Roman"/>
          <w:color w:val="000000"/>
          <w:sz w:val="24"/>
          <w:szCs w:val="24"/>
        </w:rPr>
        <w:t xml:space="preserve"> hours before the special meeting</w:t>
      </w:r>
      <w:r w:rsidR="00EF1929" w:rsidRPr="00225755">
        <w:rPr>
          <w:rFonts w:eastAsia="Times New Roman"/>
          <w:color w:val="000000"/>
          <w:sz w:val="24"/>
          <w:szCs w:val="24"/>
        </w:rPr>
        <w:t>,</w:t>
      </w:r>
      <w:r w:rsidR="00F547F2" w:rsidRPr="00225755">
        <w:rPr>
          <w:rFonts w:eastAsia="Times New Roman"/>
          <w:color w:val="000000"/>
          <w:sz w:val="24"/>
          <w:szCs w:val="24"/>
        </w:rPr>
        <w:t xml:space="preserve"> </w:t>
      </w:r>
      <w:r w:rsidRPr="00225755">
        <w:rPr>
          <w:rFonts w:eastAsia="Times New Roman"/>
          <w:color w:val="000000"/>
          <w:sz w:val="24"/>
          <w:szCs w:val="24"/>
        </w:rPr>
        <w:t xml:space="preserve">and the </w:t>
      </w:r>
      <w:r w:rsidR="00F547F2" w:rsidRPr="00225755">
        <w:rPr>
          <w:rFonts w:eastAsia="Times New Roman"/>
          <w:color w:val="000000"/>
          <w:sz w:val="24"/>
          <w:szCs w:val="24"/>
        </w:rPr>
        <w:t>agenda</w:t>
      </w:r>
      <w:r w:rsidRPr="00225755">
        <w:rPr>
          <w:rFonts w:eastAsia="Times New Roman"/>
          <w:color w:val="000000"/>
          <w:sz w:val="24"/>
          <w:szCs w:val="24"/>
        </w:rPr>
        <w:t xml:space="preserve"> of </w:t>
      </w:r>
      <w:r w:rsidR="00F547F2" w:rsidRPr="00225755">
        <w:rPr>
          <w:rFonts w:eastAsia="Times New Roman"/>
          <w:color w:val="000000"/>
          <w:sz w:val="24"/>
          <w:szCs w:val="24"/>
        </w:rPr>
        <w:t xml:space="preserve">said </w:t>
      </w:r>
      <w:r w:rsidRPr="00225755">
        <w:rPr>
          <w:rFonts w:eastAsia="Times New Roman"/>
          <w:color w:val="000000"/>
          <w:sz w:val="24"/>
          <w:szCs w:val="24"/>
        </w:rPr>
        <w:t xml:space="preserve">meeting </w:t>
      </w:r>
      <w:r w:rsidR="00F547F2" w:rsidRPr="00225755">
        <w:rPr>
          <w:rFonts w:eastAsia="Times New Roman"/>
          <w:color w:val="000000"/>
          <w:sz w:val="24"/>
          <w:szCs w:val="24"/>
        </w:rPr>
        <w:t>referenced</w:t>
      </w:r>
      <w:r w:rsidRPr="00225755">
        <w:rPr>
          <w:rFonts w:eastAsia="Times New Roman"/>
          <w:color w:val="000000"/>
          <w:sz w:val="24"/>
          <w:szCs w:val="24"/>
        </w:rPr>
        <w:t xml:space="preserve"> that </w:t>
      </w:r>
      <w:r w:rsidR="00F547F2" w:rsidRPr="00225755">
        <w:rPr>
          <w:rFonts w:eastAsia="Times New Roman"/>
          <w:color w:val="000000"/>
          <w:sz w:val="24"/>
          <w:szCs w:val="24"/>
        </w:rPr>
        <w:t xml:space="preserve">a vote would be held concerning </w:t>
      </w:r>
      <w:r w:rsidRPr="00225755">
        <w:rPr>
          <w:rFonts w:eastAsia="Times New Roman"/>
          <w:color w:val="000000"/>
          <w:sz w:val="24"/>
          <w:szCs w:val="24"/>
        </w:rPr>
        <w:t xml:space="preserve">the </w:t>
      </w:r>
      <w:r w:rsidR="00F547F2" w:rsidRPr="00225755">
        <w:rPr>
          <w:rFonts w:eastAsia="Times New Roman"/>
          <w:color w:val="000000"/>
          <w:sz w:val="24"/>
          <w:szCs w:val="24"/>
        </w:rPr>
        <w:t xml:space="preserve">proposed </w:t>
      </w:r>
      <w:r w:rsidRPr="00225755">
        <w:rPr>
          <w:rFonts w:eastAsia="Times New Roman"/>
          <w:color w:val="000000"/>
          <w:sz w:val="24"/>
          <w:szCs w:val="24"/>
        </w:rPr>
        <w:t>amendment</w:t>
      </w:r>
      <w:r w:rsidR="00EF1929" w:rsidRPr="00225755">
        <w:rPr>
          <w:rFonts w:eastAsia="Times New Roman"/>
          <w:color w:val="000000"/>
          <w:sz w:val="24"/>
          <w:szCs w:val="24"/>
        </w:rPr>
        <w:t>(s)</w:t>
      </w:r>
      <w:r w:rsidRPr="00225755">
        <w:rPr>
          <w:rFonts w:eastAsia="Times New Roman"/>
          <w:color w:val="000000"/>
          <w:sz w:val="24"/>
          <w:szCs w:val="24"/>
        </w:rPr>
        <w:t>.</w:t>
      </w:r>
    </w:p>
    <w:p w14:paraId="65578CF2" w14:textId="77777777" w:rsidR="00225755" w:rsidRPr="00225755" w:rsidRDefault="00225755" w:rsidP="00225755">
      <w:pPr>
        <w:ind w:left="720" w:right="72"/>
        <w:textAlignment w:val="baseline"/>
        <w:rPr>
          <w:rFonts w:eastAsia="Times New Roman"/>
          <w:color w:val="000000"/>
          <w:sz w:val="24"/>
          <w:szCs w:val="24"/>
        </w:rPr>
      </w:pPr>
    </w:p>
    <w:p w14:paraId="6AC71AB8" w14:textId="77777777" w:rsidR="004553AB" w:rsidRPr="00225755" w:rsidRDefault="00CE5537" w:rsidP="00225755">
      <w:pPr>
        <w:tabs>
          <w:tab w:val="left" w:pos="720"/>
        </w:tabs>
        <w:textAlignment w:val="baseline"/>
        <w:rPr>
          <w:rFonts w:eastAsia="Times New Roman"/>
          <w:color w:val="000000"/>
          <w:sz w:val="24"/>
          <w:szCs w:val="24"/>
        </w:rPr>
      </w:pPr>
      <w:r w:rsidRPr="00225755">
        <w:rPr>
          <w:rFonts w:eastAsia="Times New Roman"/>
          <w:color w:val="000000"/>
          <w:sz w:val="24"/>
          <w:szCs w:val="24"/>
        </w:rPr>
        <w:t>1.</w:t>
      </w:r>
      <w:r w:rsidR="00852FD5">
        <w:rPr>
          <w:rFonts w:eastAsia="Times New Roman"/>
          <w:color w:val="000000"/>
          <w:sz w:val="24"/>
          <w:szCs w:val="24"/>
        </w:rPr>
        <w:t>5</w:t>
      </w:r>
      <w:r w:rsidRPr="00225755">
        <w:rPr>
          <w:rFonts w:eastAsia="Times New Roman"/>
          <w:color w:val="000000"/>
          <w:sz w:val="24"/>
          <w:szCs w:val="24"/>
        </w:rPr>
        <w:tab/>
        <w:t>PUBLICATION OF BYLAWS</w:t>
      </w:r>
    </w:p>
    <w:p w14:paraId="7358F9E1" w14:textId="66602137" w:rsidR="006D2EB4" w:rsidRDefault="00EF6852" w:rsidP="00225755">
      <w:pPr>
        <w:ind w:left="720" w:right="360"/>
        <w:textAlignment w:val="baseline"/>
        <w:rPr>
          <w:rFonts w:eastAsia="Times New Roman"/>
          <w:color w:val="000000"/>
          <w:sz w:val="24"/>
          <w:szCs w:val="24"/>
        </w:rPr>
      </w:pPr>
      <w:r w:rsidRPr="00225755">
        <w:rPr>
          <w:rFonts w:eastAsia="Times New Roman"/>
          <w:color w:val="000000"/>
          <w:sz w:val="24"/>
          <w:szCs w:val="24"/>
        </w:rPr>
        <w:t>After being adopted by a majority vote of the members present of the Commission,</w:t>
      </w:r>
      <w:r w:rsidR="00EF1929" w:rsidRPr="00225755">
        <w:rPr>
          <w:rFonts w:eastAsia="Times New Roman"/>
          <w:color w:val="000000"/>
          <w:sz w:val="24"/>
          <w:szCs w:val="24"/>
        </w:rPr>
        <w:t xml:space="preserve"> including </w:t>
      </w:r>
      <w:r w:rsidR="00E72915">
        <w:rPr>
          <w:rFonts w:eastAsia="Times New Roman"/>
          <w:color w:val="000000"/>
          <w:sz w:val="24"/>
          <w:szCs w:val="24"/>
        </w:rPr>
        <w:t xml:space="preserve">any </w:t>
      </w:r>
      <w:r w:rsidR="00EF1929" w:rsidRPr="00225755">
        <w:rPr>
          <w:rFonts w:eastAsia="Times New Roman"/>
          <w:color w:val="000000"/>
          <w:sz w:val="24"/>
          <w:szCs w:val="24"/>
        </w:rPr>
        <w:t xml:space="preserve">seated </w:t>
      </w:r>
      <w:r w:rsidR="00E72915" w:rsidRPr="00225755">
        <w:rPr>
          <w:rFonts w:eastAsia="Times New Roman"/>
          <w:color w:val="000000"/>
          <w:sz w:val="24"/>
          <w:szCs w:val="24"/>
        </w:rPr>
        <w:t>alternates, these</w:t>
      </w:r>
      <w:r w:rsidR="00CE5537" w:rsidRPr="00225755">
        <w:rPr>
          <w:rFonts w:eastAsia="Times New Roman"/>
          <w:color w:val="000000"/>
          <w:sz w:val="24"/>
          <w:szCs w:val="24"/>
        </w:rPr>
        <w:t xml:space="preserve"> bylaws shall be distributed to all of the Commissioners </w:t>
      </w:r>
      <w:r w:rsidRPr="00225755">
        <w:rPr>
          <w:rFonts w:eastAsia="Times New Roman"/>
          <w:color w:val="000000"/>
          <w:sz w:val="24"/>
          <w:szCs w:val="24"/>
        </w:rPr>
        <w:t>and copies</w:t>
      </w:r>
      <w:r w:rsidR="00CE5537" w:rsidRPr="00225755">
        <w:rPr>
          <w:rFonts w:eastAsia="Times New Roman"/>
          <w:color w:val="000000"/>
          <w:sz w:val="24"/>
          <w:szCs w:val="24"/>
        </w:rPr>
        <w:t xml:space="preserve"> </w:t>
      </w:r>
      <w:r w:rsidRPr="00225755">
        <w:rPr>
          <w:rFonts w:eastAsia="Times New Roman"/>
          <w:color w:val="000000"/>
          <w:sz w:val="24"/>
          <w:szCs w:val="24"/>
        </w:rPr>
        <w:t xml:space="preserve">shall be </w:t>
      </w:r>
      <w:r w:rsidR="00CE5537" w:rsidRPr="00225755">
        <w:rPr>
          <w:rFonts w:eastAsia="Times New Roman"/>
          <w:color w:val="000000"/>
          <w:sz w:val="24"/>
          <w:szCs w:val="24"/>
        </w:rPr>
        <w:t xml:space="preserve">available </w:t>
      </w:r>
      <w:r w:rsidRPr="00225755">
        <w:rPr>
          <w:rFonts w:eastAsia="Times New Roman"/>
          <w:color w:val="000000"/>
          <w:sz w:val="24"/>
          <w:szCs w:val="24"/>
        </w:rPr>
        <w:t xml:space="preserve">for review at the </w:t>
      </w:r>
      <w:r w:rsidR="006236DF">
        <w:rPr>
          <w:rFonts w:eastAsia="Times New Roman"/>
          <w:color w:val="000000"/>
          <w:sz w:val="24"/>
          <w:szCs w:val="24"/>
        </w:rPr>
        <w:t>Town</w:t>
      </w:r>
      <w:r w:rsidRPr="00225755">
        <w:rPr>
          <w:rFonts w:eastAsia="Times New Roman"/>
          <w:color w:val="000000"/>
          <w:sz w:val="24"/>
          <w:szCs w:val="24"/>
        </w:rPr>
        <w:t xml:space="preserve"> Clerk’s office </w:t>
      </w:r>
      <w:r w:rsidRPr="00225755">
        <w:rPr>
          <w:rFonts w:eastAsia="Times New Roman"/>
          <w:color w:val="000000"/>
          <w:sz w:val="24"/>
          <w:szCs w:val="24"/>
        </w:rPr>
        <w:lastRenderedPageBreak/>
        <w:t xml:space="preserve">during regular business hours </w:t>
      </w:r>
      <w:r w:rsidR="00CE5537" w:rsidRPr="00225755">
        <w:rPr>
          <w:rFonts w:eastAsia="Times New Roman"/>
          <w:color w:val="000000"/>
          <w:sz w:val="24"/>
          <w:szCs w:val="24"/>
        </w:rPr>
        <w:t xml:space="preserve">to any </w:t>
      </w:r>
      <w:r w:rsidRPr="00225755">
        <w:rPr>
          <w:rFonts w:eastAsia="Times New Roman"/>
          <w:color w:val="000000"/>
          <w:sz w:val="24"/>
          <w:szCs w:val="24"/>
        </w:rPr>
        <w:t xml:space="preserve">resident </w:t>
      </w:r>
      <w:r w:rsidR="00CE5537" w:rsidRPr="00225755">
        <w:rPr>
          <w:rFonts w:eastAsia="Times New Roman"/>
          <w:color w:val="000000"/>
          <w:sz w:val="24"/>
          <w:szCs w:val="24"/>
        </w:rPr>
        <w:t xml:space="preserve">of the City of </w:t>
      </w:r>
      <w:r w:rsidRPr="00225755">
        <w:rPr>
          <w:rFonts w:eastAsia="Times New Roman"/>
          <w:color w:val="000000"/>
          <w:sz w:val="24"/>
          <w:szCs w:val="24"/>
        </w:rPr>
        <w:t>Middletown.  An electronic copy</w:t>
      </w:r>
      <w:r w:rsidR="00D17D5E" w:rsidRPr="00225755">
        <w:rPr>
          <w:rFonts w:eastAsia="Times New Roman"/>
          <w:color w:val="000000"/>
          <w:sz w:val="24"/>
          <w:szCs w:val="24"/>
        </w:rPr>
        <w:t xml:space="preserve"> of the bylaws</w:t>
      </w:r>
      <w:r w:rsidRPr="00225755">
        <w:rPr>
          <w:rFonts w:eastAsia="Times New Roman"/>
          <w:color w:val="000000"/>
          <w:sz w:val="24"/>
          <w:szCs w:val="24"/>
        </w:rPr>
        <w:t xml:space="preserve"> shall be posted </w:t>
      </w:r>
      <w:r w:rsidR="009A7271">
        <w:rPr>
          <w:rFonts w:eastAsia="Times New Roman"/>
          <w:color w:val="000000"/>
          <w:sz w:val="24"/>
          <w:szCs w:val="24"/>
        </w:rPr>
        <w:t xml:space="preserve">publicly </w:t>
      </w:r>
      <w:r w:rsidRPr="00225755">
        <w:rPr>
          <w:rFonts w:eastAsia="Times New Roman"/>
          <w:color w:val="000000"/>
          <w:sz w:val="24"/>
          <w:szCs w:val="24"/>
        </w:rPr>
        <w:t>to the city website</w:t>
      </w:r>
      <w:r w:rsidR="009A7271">
        <w:rPr>
          <w:rFonts w:eastAsia="Times New Roman"/>
          <w:color w:val="000000"/>
          <w:sz w:val="24"/>
          <w:szCs w:val="24"/>
        </w:rPr>
        <w:t xml:space="preserve"> within five (5) calendar days</w:t>
      </w:r>
      <w:r w:rsidRPr="00225755">
        <w:rPr>
          <w:rFonts w:eastAsia="Times New Roman"/>
          <w:color w:val="000000"/>
          <w:sz w:val="24"/>
          <w:szCs w:val="24"/>
        </w:rPr>
        <w:t>.</w:t>
      </w:r>
      <w:r w:rsidR="00CE5537" w:rsidRPr="00225755">
        <w:rPr>
          <w:rFonts w:eastAsia="Times New Roman"/>
          <w:color w:val="000000"/>
          <w:sz w:val="24"/>
          <w:szCs w:val="24"/>
        </w:rPr>
        <w:t xml:space="preserve"> </w:t>
      </w:r>
    </w:p>
    <w:p w14:paraId="37772274" w14:textId="77777777" w:rsidR="00225755" w:rsidRPr="00225755" w:rsidRDefault="00225755" w:rsidP="00225755">
      <w:pPr>
        <w:ind w:left="720" w:right="360"/>
        <w:textAlignment w:val="baseline"/>
        <w:rPr>
          <w:rFonts w:eastAsia="Times New Roman"/>
          <w:color w:val="000000"/>
          <w:sz w:val="24"/>
          <w:szCs w:val="24"/>
        </w:rPr>
      </w:pPr>
    </w:p>
    <w:p w14:paraId="70717D67" w14:textId="77777777" w:rsidR="004553AB" w:rsidRPr="00597726" w:rsidRDefault="00CE5537" w:rsidP="00225755">
      <w:pPr>
        <w:tabs>
          <w:tab w:val="left" w:pos="720"/>
        </w:tabs>
        <w:textAlignment w:val="baseline"/>
        <w:rPr>
          <w:rFonts w:eastAsia="Times New Roman"/>
          <w:color w:val="000000"/>
          <w:sz w:val="24"/>
          <w:szCs w:val="24"/>
        </w:rPr>
      </w:pPr>
      <w:r w:rsidRPr="00225755">
        <w:rPr>
          <w:rFonts w:eastAsia="Times New Roman"/>
          <w:color w:val="000000"/>
          <w:sz w:val="24"/>
          <w:szCs w:val="24"/>
        </w:rPr>
        <w:t>1.</w:t>
      </w:r>
      <w:r w:rsidR="00852FD5">
        <w:rPr>
          <w:rFonts w:eastAsia="Times New Roman"/>
          <w:color w:val="000000"/>
          <w:sz w:val="24"/>
          <w:szCs w:val="24"/>
        </w:rPr>
        <w:t>6</w:t>
      </w:r>
      <w:r w:rsidRPr="00225755">
        <w:rPr>
          <w:rFonts w:eastAsia="Times New Roman"/>
          <w:color w:val="000000"/>
          <w:sz w:val="24"/>
          <w:szCs w:val="24"/>
        </w:rPr>
        <w:tab/>
      </w:r>
      <w:r w:rsidRPr="00597726">
        <w:rPr>
          <w:rFonts w:eastAsia="Times New Roman"/>
          <w:color w:val="000000"/>
          <w:sz w:val="24"/>
          <w:szCs w:val="24"/>
        </w:rPr>
        <w:t>RULES OF ORDER</w:t>
      </w:r>
      <w:r w:rsidR="00250779" w:rsidRPr="00597726">
        <w:rPr>
          <w:rFonts w:eastAsia="Times New Roman"/>
          <w:color w:val="000000"/>
          <w:sz w:val="24"/>
          <w:szCs w:val="24"/>
        </w:rPr>
        <w:t xml:space="preserve"> AND PROCEEDINGS</w:t>
      </w:r>
    </w:p>
    <w:p w14:paraId="4CE4BA46" w14:textId="27DE7A95" w:rsidR="006D2EB4" w:rsidRPr="00597726" w:rsidRDefault="00CE5537" w:rsidP="00250779">
      <w:pPr>
        <w:ind w:left="720" w:right="144"/>
        <w:textAlignment w:val="baseline"/>
        <w:rPr>
          <w:rFonts w:eastAsia="Times New Roman"/>
          <w:color w:val="000000"/>
          <w:sz w:val="24"/>
          <w:szCs w:val="24"/>
        </w:rPr>
      </w:pPr>
      <w:r w:rsidRPr="00597726">
        <w:rPr>
          <w:rFonts w:eastAsia="Times New Roman"/>
          <w:color w:val="000000"/>
          <w:sz w:val="24"/>
          <w:szCs w:val="24"/>
        </w:rPr>
        <w:t xml:space="preserve">Robert's Rules of Order shall govern the Commission in all cases </w:t>
      </w:r>
      <w:r w:rsidR="00541AEB" w:rsidRPr="00597726">
        <w:rPr>
          <w:rFonts w:eastAsia="Times New Roman"/>
          <w:color w:val="000000"/>
          <w:sz w:val="24"/>
          <w:szCs w:val="24"/>
        </w:rPr>
        <w:t xml:space="preserve">and instances </w:t>
      </w:r>
      <w:r w:rsidRPr="00597726">
        <w:rPr>
          <w:rFonts w:eastAsia="Times New Roman"/>
          <w:color w:val="000000"/>
          <w:sz w:val="24"/>
          <w:szCs w:val="24"/>
        </w:rPr>
        <w:t xml:space="preserve">to which they are applicable and in which they are not inconsistent with the Ordinance or </w:t>
      </w:r>
      <w:r w:rsidR="00D17D5E" w:rsidRPr="00597726">
        <w:rPr>
          <w:rFonts w:eastAsia="Times New Roman"/>
          <w:color w:val="000000"/>
          <w:sz w:val="24"/>
          <w:szCs w:val="24"/>
        </w:rPr>
        <w:t xml:space="preserve">these </w:t>
      </w:r>
      <w:r w:rsidRPr="00597726">
        <w:rPr>
          <w:rFonts w:eastAsia="Times New Roman"/>
          <w:color w:val="000000"/>
          <w:sz w:val="24"/>
          <w:szCs w:val="24"/>
        </w:rPr>
        <w:t>bylaws.</w:t>
      </w:r>
    </w:p>
    <w:p w14:paraId="42DE1478" w14:textId="77777777" w:rsidR="00557328" w:rsidRPr="00597726" w:rsidRDefault="00557328" w:rsidP="00557328">
      <w:pPr>
        <w:ind w:right="144"/>
        <w:textAlignment w:val="baseline"/>
        <w:rPr>
          <w:rFonts w:eastAsia="Times New Roman"/>
          <w:color w:val="000000"/>
          <w:sz w:val="24"/>
          <w:szCs w:val="24"/>
        </w:rPr>
      </w:pPr>
    </w:p>
    <w:p w14:paraId="67C9033F" w14:textId="56A08A64" w:rsidR="00557328" w:rsidRPr="00597726" w:rsidRDefault="00557328" w:rsidP="00557328">
      <w:pPr>
        <w:ind w:right="144"/>
        <w:textAlignment w:val="baseline"/>
        <w:rPr>
          <w:rFonts w:eastAsia="Times New Roman"/>
          <w:color w:val="000000"/>
          <w:sz w:val="24"/>
          <w:szCs w:val="24"/>
          <w:highlight w:val="yellow"/>
        </w:rPr>
      </w:pPr>
      <w:r w:rsidRPr="00597726">
        <w:rPr>
          <w:rFonts w:eastAsia="Times New Roman"/>
          <w:color w:val="000000"/>
          <w:sz w:val="24"/>
          <w:szCs w:val="24"/>
        </w:rPr>
        <w:t>1.7</w:t>
      </w:r>
      <w:r w:rsidRPr="00597726">
        <w:rPr>
          <w:rFonts w:eastAsia="Times New Roman"/>
          <w:color w:val="000000"/>
          <w:sz w:val="24"/>
          <w:szCs w:val="24"/>
        </w:rPr>
        <w:tab/>
      </w:r>
      <w:r w:rsidR="00597726" w:rsidRPr="00597726">
        <w:rPr>
          <w:rFonts w:eastAsia="Times New Roman"/>
          <w:caps/>
          <w:color w:val="000000"/>
          <w:sz w:val="24"/>
          <w:szCs w:val="24"/>
        </w:rPr>
        <w:t>Counting of</w:t>
      </w:r>
      <w:r w:rsidR="00597726" w:rsidRPr="00597726">
        <w:rPr>
          <w:rFonts w:eastAsia="Times New Roman"/>
          <w:color w:val="000000"/>
          <w:sz w:val="24"/>
          <w:szCs w:val="24"/>
        </w:rPr>
        <w:t xml:space="preserve"> DAYS</w:t>
      </w:r>
    </w:p>
    <w:p w14:paraId="7DCAF1F5" w14:textId="7E35A3D6" w:rsidR="00541AEB" w:rsidRPr="00597726" w:rsidRDefault="00597726" w:rsidP="00597726">
      <w:pPr>
        <w:ind w:left="720"/>
        <w:textAlignment w:val="baseline"/>
        <w:rPr>
          <w:rFonts w:eastAsia="Times New Roman"/>
          <w:color w:val="000000"/>
          <w:spacing w:val="18"/>
          <w:sz w:val="24"/>
          <w:szCs w:val="24"/>
        </w:rPr>
      </w:pPr>
      <w:r w:rsidRPr="00597726">
        <w:rPr>
          <w:rFonts w:eastAsia="Times New Roman"/>
          <w:color w:val="000000"/>
          <w:spacing w:val="18"/>
          <w:sz w:val="24"/>
          <w:szCs w:val="24"/>
        </w:rPr>
        <w:t>If any deadline falls on a holiday or a day on which City Hall is closed, that deadline shall extend to the next business day.</w:t>
      </w:r>
    </w:p>
    <w:p w14:paraId="6DB13EBC" w14:textId="77777777" w:rsidR="00225755" w:rsidRPr="00597726" w:rsidRDefault="00225755" w:rsidP="00225755">
      <w:pPr>
        <w:textAlignment w:val="baseline"/>
        <w:rPr>
          <w:rFonts w:eastAsia="Times New Roman"/>
          <w:b/>
          <w:bCs/>
          <w:color w:val="000000"/>
          <w:spacing w:val="18"/>
          <w:sz w:val="24"/>
          <w:szCs w:val="24"/>
        </w:rPr>
      </w:pPr>
    </w:p>
    <w:p w14:paraId="43C0A084" w14:textId="77777777" w:rsidR="004553AB" w:rsidRPr="00597726" w:rsidRDefault="00CE5537" w:rsidP="00225755">
      <w:pPr>
        <w:textAlignment w:val="baseline"/>
        <w:rPr>
          <w:rFonts w:eastAsia="Times New Roman"/>
          <w:b/>
          <w:bCs/>
          <w:color w:val="000000"/>
          <w:spacing w:val="18"/>
          <w:sz w:val="24"/>
          <w:szCs w:val="24"/>
        </w:rPr>
      </w:pPr>
      <w:r w:rsidRPr="00597726">
        <w:rPr>
          <w:rFonts w:eastAsia="Times New Roman"/>
          <w:b/>
          <w:bCs/>
          <w:color w:val="000000"/>
          <w:spacing w:val="18"/>
          <w:sz w:val="24"/>
          <w:szCs w:val="24"/>
        </w:rPr>
        <w:t xml:space="preserve">2.0 </w:t>
      </w:r>
      <w:r w:rsidR="005613E3" w:rsidRPr="00597726">
        <w:rPr>
          <w:rFonts w:eastAsia="Times New Roman"/>
          <w:b/>
          <w:bCs/>
          <w:color w:val="000000"/>
          <w:spacing w:val="18"/>
          <w:sz w:val="24"/>
          <w:szCs w:val="24"/>
        </w:rPr>
        <w:tab/>
      </w:r>
      <w:r w:rsidRPr="00597726">
        <w:rPr>
          <w:rFonts w:eastAsia="Times New Roman"/>
          <w:b/>
          <w:bCs/>
          <w:color w:val="000000"/>
          <w:spacing w:val="18"/>
          <w:sz w:val="24"/>
          <w:szCs w:val="24"/>
        </w:rPr>
        <w:t>COMMISSIONERS</w:t>
      </w:r>
    </w:p>
    <w:p w14:paraId="4FDAC949" w14:textId="77777777" w:rsidR="00225755" w:rsidRPr="00597726" w:rsidRDefault="00225755" w:rsidP="00225755">
      <w:pPr>
        <w:textAlignment w:val="baseline"/>
        <w:rPr>
          <w:rFonts w:eastAsia="Times New Roman"/>
          <w:b/>
          <w:bCs/>
          <w:color w:val="000000"/>
          <w:spacing w:val="18"/>
          <w:sz w:val="24"/>
          <w:szCs w:val="24"/>
        </w:rPr>
      </w:pPr>
    </w:p>
    <w:p w14:paraId="1768CD7D" w14:textId="77777777" w:rsidR="004553AB" w:rsidRDefault="00CE5537" w:rsidP="00225755">
      <w:pPr>
        <w:tabs>
          <w:tab w:val="left" w:pos="720"/>
        </w:tabs>
        <w:ind w:left="720" w:right="576" w:hanging="720"/>
        <w:textAlignment w:val="baseline"/>
        <w:rPr>
          <w:rFonts w:eastAsia="Times New Roman"/>
          <w:color w:val="000000"/>
          <w:sz w:val="24"/>
          <w:szCs w:val="24"/>
        </w:rPr>
      </w:pPr>
      <w:r w:rsidRPr="00597726">
        <w:rPr>
          <w:rFonts w:eastAsia="Times New Roman"/>
          <w:color w:val="000000"/>
          <w:sz w:val="24"/>
          <w:szCs w:val="24"/>
        </w:rPr>
        <w:t>2.1</w:t>
      </w:r>
      <w:r w:rsidRPr="00597726">
        <w:rPr>
          <w:rFonts w:eastAsia="Times New Roman"/>
          <w:color w:val="000000"/>
          <w:sz w:val="24"/>
          <w:szCs w:val="24"/>
        </w:rPr>
        <w:tab/>
        <w:t>The Commission consists of ten (</w:t>
      </w:r>
      <w:r w:rsidR="00541AEB" w:rsidRPr="00597726">
        <w:rPr>
          <w:rFonts w:eastAsia="Times New Roman"/>
          <w:color w:val="000000"/>
          <w:sz w:val="24"/>
          <w:szCs w:val="24"/>
        </w:rPr>
        <w:t>10</w:t>
      </w:r>
      <w:r w:rsidRPr="00597726">
        <w:rPr>
          <w:rFonts w:eastAsia="Times New Roman"/>
          <w:color w:val="000000"/>
          <w:sz w:val="24"/>
          <w:szCs w:val="24"/>
        </w:rPr>
        <w:t xml:space="preserve">) electors of the City of </w:t>
      </w:r>
      <w:r w:rsidR="00541AEB" w:rsidRPr="00597726">
        <w:rPr>
          <w:rFonts w:eastAsia="Times New Roman"/>
          <w:color w:val="000000"/>
          <w:sz w:val="24"/>
          <w:szCs w:val="24"/>
        </w:rPr>
        <w:t>Middletown</w:t>
      </w:r>
      <w:r w:rsidRPr="00597726">
        <w:rPr>
          <w:rFonts w:eastAsia="Times New Roman"/>
          <w:color w:val="000000"/>
          <w:sz w:val="24"/>
          <w:szCs w:val="24"/>
        </w:rPr>
        <w:t xml:space="preserve">, </w:t>
      </w:r>
      <w:r w:rsidR="00EF1929" w:rsidRPr="00597726">
        <w:rPr>
          <w:rFonts w:eastAsia="Times New Roman"/>
          <w:color w:val="000000"/>
          <w:sz w:val="24"/>
          <w:szCs w:val="24"/>
        </w:rPr>
        <w:t>seven (7) of whom are designated as members and t</w:t>
      </w:r>
      <w:r w:rsidR="00541AEB" w:rsidRPr="00597726">
        <w:rPr>
          <w:rFonts w:eastAsia="Times New Roman"/>
          <w:color w:val="000000"/>
          <w:sz w:val="24"/>
          <w:szCs w:val="24"/>
        </w:rPr>
        <w:t>hree</w:t>
      </w:r>
      <w:r w:rsidRPr="00597726">
        <w:rPr>
          <w:rFonts w:eastAsia="Times New Roman"/>
          <w:color w:val="000000"/>
          <w:sz w:val="24"/>
          <w:szCs w:val="24"/>
        </w:rPr>
        <w:t xml:space="preserve"> (</w:t>
      </w:r>
      <w:r w:rsidR="00541AEB" w:rsidRPr="00597726">
        <w:rPr>
          <w:rFonts w:eastAsia="Times New Roman"/>
          <w:color w:val="000000"/>
          <w:sz w:val="24"/>
          <w:szCs w:val="24"/>
        </w:rPr>
        <w:t>3</w:t>
      </w:r>
      <w:r w:rsidRPr="00597726">
        <w:rPr>
          <w:rFonts w:eastAsia="Times New Roman"/>
          <w:color w:val="000000"/>
          <w:sz w:val="24"/>
          <w:szCs w:val="24"/>
        </w:rPr>
        <w:t>) of whom are designated as alternates</w:t>
      </w:r>
      <w:r w:rsidR="00EF1929" w:rsidRPr="00597726">
        <w:rPr>
          <w:rFonts w:eastAsia="Times New Roman"/>
          <w:color w:val="000000"/>
          <w:sz w:val="24"/>
          <w:szCs w:val="24"/>
        </w:rPr>
        <w:t>, each of whom is</w:t>
      </w:r>
      <w:r w:rsidR="00EF1929" w:rsidRPr="00225755">
        <w:rPr>
          <w:rFonts w:eastAsia="Times New Roman"/>
          <w:color w:val="000000"/>
          <w:sz w:val="24"/>
          <w:szCs w:val="24"/>
        </w:rPr>
        <w:t xml:space="preserve"> appointed and serves in accordance with the requirements of Chapter 14-73</w:t>
      </w:r>
      <w:r w:rsidRPr="00225755">
        <w:rPr>
          <w:rFonts w:eastAsia="Times New Roman"/>
          <w:color w:val="000000"/>
          <w:sz w:val="24"/>
          <w:szCs w:val="24"/>
        </w:rPr>
        <w:t>.</w:t>
      </w:r>
    </w:p>
    <w:p w14:paraId="2A9FF154" w14:textId="77777777" w:rsidR="00225755" w:rsidRPr="00225755" w:rsidRDefault="00225755" w:rsidP="00225755">
      <w:pPr>
        <w:tabs>
          <w:tab w:val="left" w:pos="720"/>
        </w:tabs>
        <w:ind w:left="720" w:right="576" w:hanging="720"/>
        <w:textAlignment w:val="baseline"/>
        <w:rPr>
          <w:rFonts w:eastAsia="Times New Roman"/>
          <w:color w:val="000000"/>
          <w:sz w:val="24"/>
          <w:szCs w:val="24"/>
        </w:rPr>
      </w:pPr>
    </w:p>
    <w:p w14:paraId="54F9F0D7" w14:textId="61804135" w:rsidR="004553AB" w:rsidRDefault="00CE5537" w:rsidP="00225755">
      <w:pPr>
        <w:tabs>
          <w:tab w:val="left" w:pos="720"/>
        </w:tabs>
        <w:ind w:left="720" w:right="504" w:hanging="720"/>
        <w:textAlignment w:val="baseline"/>
        <w:rPr>
          <w:rFonts w:eastAsia="Times New Roman"/>
          <w:color w:val="000000"/>
          <w:sz w:val="24"/>
          <w:szCs w:val="24"/>
        </w:rPr>
      </w:pPr>
      <w:r w:rsidRPr="00225755">
        <w:rPr>
          <w:rFonts w:eastAsia="Times New Roman"/>
          <w:color w:val="000000"/>
          <w:sz w:val="24"/>
          <w:szCs w:val="24"/>
        </w:rPr>
        <w:t>2.2</w:t>
      </w:r>
      <w:r w:rsidRPr="00225755">
        <w:rPr>
          <w:rFonts w:eastAsia="Times New Roman"/>
          <w:color w:val="000000"/>
          <w:sz w:val="24"/>
          <w:szCs w:val="24"/>
        </w:rPr>
        <w:tab/>
      </w:r>
      <w:r w:rsidR="00F409A8">
        <w:rPr>
          <w:rFonts w:eastAsia="Times New Roman"/>
          <w:color w:val="000000"/>
          <w:sz w:val="24"/>
          <w:szCs w:val="24"/>
        </w:rPr>
        <w:t xml:space="preserve">On or </w:t>
      </w:r>
      <w:r w:rsidR="00E72915" w:rsidRPr="00225755">
        <w:rPr>
          <w:rFonts w:eastAsia="Times New Roman"/>
          <w:color w:val="000000"/>
          <w:sz w:val="24"/>
          <w:szCs w:val="24"/>
        </w:rPr>
        <w:t xml:space="preserve">before July 1, of each year, the Chair and/or the Director of the Commission shall submit a list of those Commissioners whose term will expire to the Mayor so that he/she may have the opportunity to reappoint or replace them by </w:t>
      </w:r>
      <w:r w:rsidR="00F409A8">
        <w:rPr>
          <w:rFonts w:eastAsia="Times New Roman"/>
          <w:color w:val="000000"/>
          <w:sz w:val="24"/>
          <w:szCs w:val="24"/>
        </w:rPr>
        <w:t>September 1</w:t>
      </w:r>
      <w:r w:rsidR="00E72915" w:rsidRPr="00225755">
        <w:rPr>
          <w:rFonts w:eastAsia="Times New Roman"/>
          <w:color w:val="000000"/>
          <w:sz w:val="24"/>
          <w:szCs w:val="24"/>
        </w:rPr>
        <w:t>. Commissioners' attendance and interest in reappointment shall be noted.</w:t>
      </w:r>
      <w:r w:rsidR="00D17D5E" w:rsidRPr="00225755">
        <w:rPr>
          <w:rFonts w:eastAsia="Times New Roman"/>
          <w:color w:val="000000"/>
          <w:sz w:val="24"/>
          <w:szCs w:val="24"/>
        </w:rPr>
        <w:t xml:space="preserve"> </w:t>
      </w:r>
    </w:p>
    <w:p w14:paraId="13995355" w14:textId="77777777" w:rsidR="00225755" w:rsidRDefault="00225755" w:rsidP="00225755">
      <w:pPr>
        <w:tabs>
          <w:tab w:val="left" w:pos="720"/>
        </w:tabs>
        <w:ind w:right="576"/>
        <w:textAlignment w:val="baseline"/>
        <w:rPr>
          <w:rFonts w:eastAsia="Times New Roman"/>
          <w:color w:val="000000"/>
          <w:sz w:val="24"/>
          <w:szCs w:val="24"/>
        </w:rPr>
      </w:pPr>
    </w:p>
    <w:p w14:paraId="7C1E9494" w14:textId="77777777" w:rsidR="00D5480C" w:rsidRPr="00225755" w:rsidRDefault="00D5480C" w:rsidP="00225755">
      <w:pPr>
        <w:tabs>
          <w:tab w:val="left" w:pos="720"/>
        </w:tabs>
        <w:ind w:right="576"/>
        <w:textAlignment w:val="baseline"/>
        <w:rPr>
          <w:rFonts w:eastAsia="Times New Roman"/>
          <w:color w:val="000000"/>
          <w:sz w:val="24"/>
          <w:szCs w:val="24"/>
        </w:rPr>
      </w:pPr>
    </w:p>
    <w:p w14:paraId="3C36F484" w14:textId="77777777" w:rsidR="004553AB" w:rsidRDefault="00CE5537" w:rsidP="00225755">
      <w:pPr>
        <w:tabs>
          <w:tab w:val="left" w:pos="720"/>
        </w:tabs>
        <w:ind w:right="576"/>
        <w:textAlignment w:val="baseline"/>
        <w:rPr>
          <w:rFonts w:eastAsia="Times New Roman"/>
          <w:b/>
          <w:bCs/>
          <w:color w:val="000000"/>
          <w:sz w:val="24"/>
          <w:szCs w:val="24"/>
        </w:rPr>
      </w:pPr>
      <w:r w:rsidRPr="00225755">
        <w:rPr>
          <w:rFonts w:eastAsia="Times New Roman"/>
          <w:b/>
          <w:bCs/>
          <w:color w:val="000000"/>
          <w:sz w:val="24"/>
          <w:szCs w:val="24"/>
        </w:rPr>
        <w:t xml:space="preserve">3.0 </w:t>
      </w:r>
      <w:r w:rsidR="005613E3">
        <w:rPr>
          <w:rFonts w:eastAsia="Times New Roman"/>
          <w:b/>
          <w:bCs/>
          <w:color w:val="000000"/>
          <w:sz w:val="24"/>
          <w:szCs w:val="24"/>
        </w:rPr>
        <w:tab/>
      </w:r>
      <w:r w:rsidR="00F71306">
        <w:rPr>
          <w:rFonts w:eastAsia="Times New Roman"/>
          <w:b/>
          <w:bCs/>
          <w:color w:val="000000"/>
          <w:sz w:val="24"/>
          <w:szCs w:val="24"/>
        </w:rPr>
        <w:t xml:space="preserve">COMMISSION </w:t>
      </w:r>
      <w:r w:rsidRPr="00225755">
        <w:rPr>
          <w:rFonts w:eastAsia="Times New Roman"/>
          <w:b/>
          <w:bCs/>
          <w:color w:val="000000"/>
          <w:sz w:val="24"/>
          <w:szCs w:val="24"/>
        </w:rPr>
        <w:t>STAFF</w:t>
      </w:r>
    </w:p>
    <w:p w14:paraId="234F4472" w14:textId="77777777" w:rsidR="00225755" w:rsidRPr="00225755" w:rsidRDefault="00225755" w:rsidP="00225755">
      <w:pPr>
        <w:tabs>
          <w:tab w:val="left" w:pos="720"/>
        </w:tabs>
        <w:ind w:right="576"/>
        <w:textAlignment w:val="baseline"/>
        <w:rPr>
          <w:rFonts w:eastAsia="Times New Roman"/>
          <w:b/>
          <w:bCs/>
          <w:color w:val="000000"/>
          <w:sz w:val="24"/>
          <w:szCs w:val="24"/>
        </w:rPr>
      </w:pPr>
    </w:p>
    <w:p w14:paraId="330190BF" w14:textId="0E37C150" w:rsidR="004553AB" w:rsidRDefault="00FB0860" w:rsidP="00FB0860">
      <w:pPr>
        <w:ind w:left="720" w:right="144" w:hanging="720"/>
        <w:textAlignment w:val="baseline"/>
        <w:rPr>
          <w:rFonts w:eastAsia="Times New Roman"/>
          <w:color w:val="000000"/>
          <w:sz w:val="24"/>
          <w:szCs w:val="24"/>
        </w:rPr>
      </w:pPr>
      <w:r>
        <w:rPr>
          <w:rFonts w:eastAsia="Times New Roman"/>
          <w:color w:val="000000"/>
          <w:sz w:val="24"/>
          <w:szCs w:val="24"/>
        </w:rPr>
        <w:t>3.1</w:t>
      </w:r>
      <w:r>
        <w:rPr>
          <w:rFonts w:eastAsia="Times New Roman"/>
          <w:color w:val="000000"/>
          <w:sz w:val="24"/>
          <w:szCs w:val="24"/>
        </w:rPr>
        <w:tab/>
        <w:t>Upon the Commission’s inception, t</w:t>
      </w:r>
      <w:r w:rsidR="00CE5537" w:rsidRPr="00225755">
        <w:rPr>
          <w:rFonts w:eastAsia="Times New Roman"/>
          <w:color w:val="000000"/>
          <w:sz w:val="24"/>
          <w:szCs w:val="24"/>
        </w:rPr>
        <w:t xml:space="preserve">he staff </w:t>
      </w:r>
      <w:r>
        <w:rPr>
          <w:rFonts w:eastAsia="Times New Roman"/>
          <w:color w:val="000000"/>
          <w:sz w:val="24"/>
          <w:szCs w:val="24"/>
        </w:rPr>
        <w:t xml:space="preserve">of the Commission </w:t>
      </w:r>
      <w:r w:rsidR="00CE5537" w:rsidRPr="00225755">
        <w:rPr>
          <w:rFonts w:eastAsia="Times New Roman"/>
          <w:color w:val="000000"/>
          <w:sz w:val="24"/>
          <w:szCs w:val="24"/>
        </w:rPr>
        <w:t xml:space="preserve">shall consist of </w:t>
      </w:r>
      <w:r>
        <w:rPr>
          <w:rFonts w:eastAsia="Times New Roman"/>
          <w:color w:val="000000"/>
          <w:sz w:val="24"/>
          <w:szCs w:val="24"/>
        </w:rPr>
        <w:t>outside counsel</w:t>
      </w:r>
      <w:r w:rsidR="006823ED">
        <w:rPr>
          <w:rFonts w:eastAsia="Times New Roman"/>
          <w:color w:val="000000"/>
          <w:sz w:val="24"/>
          <w:szCs w:val="24"/>
        </w:rPr>
        <w:t>,</w:t>
      </w:r>
      <w:r>
        <w:rPr>
          <w:rFonts w:eastAsia="Times New Roman"/>
          <w:color w:val="000000"/>
          <w:sz w:val="24"/>
          <w:szCs w:val="24"/>
        </w:rPr>
        <w:t xml:space="preserve"> </w:t>
      </w:r>
      <w:r w:rsidR="006823ED">
        <w:rPr>
          <w:rFonts w:eastAsia="Times New Roman"/>
          <w:color w:val="000000"/>
          <w:sz w:val="24"/>
          <w:szCs w:val="24"/>
        </w:rPr>
        <w:t xml:space="preserve">serving under the Office of the General Counsel, </w:t>
      </w:r>
      <w:r>
        <w:rPr>
          <w:rFonts w:eastAsia="Times New Roman"/>
          <w:color w:val="000000"/>
          <w:sz w:val="24"/>
          <w:szCs w:val="24"/>
        </w:rPr>
        <w:t xml:space="preserve">to support the work of the Commission, as assisted from time to time by the city’s General Counsel or Deputy General Counsel and the staff of the city’s </w:t>
      </w:r>
      <w:r w:rsidR="00865400">
        <w:rPr>
          <w:rFonts w:eastAsia="Times New Roman"/>
          <w:color w:val="000000"/>
          <w:sz w:val="24"/>
          <w:szCs w:val="24"/>
        </w:rPr>
        <w:t>G</w:t>
      </w:r>
      <w:r>
        <w:rPr>
          <w:rFonts w:eastAsia="Times New Roman"/>
          <w:color w:val="000000"/>
          <w:sz w:val="24"/>
          <w:szCs w:val="24"/>
        </w:rPr>
        <w:t xml:space="preserve">eneral </w:t>
      </w:r>
      <w:r w:rsidR="00865400">
        <w:rPr>
          <w:rFonts w:eastAsia="Times New Roman"/>
          <w:color w:val="000000"/>
          <w:sz w:val="24"/>
          <w:szCs w:val="24"/>
        </w:rPr>
        <w:t>C</w:t>
      </w:r>
      <w:r>
        <w:rPr>
          <w:rFonts w:eastAsia="Times New Roman"/>
          <w:color w:val="000000"/>
          <w:sz w:val="24"/>
          <w:szCs w:val="24"/>
        </w:rPr>
        <w:t>ounsel’s office</w:t>
      </w:r>
      <w:r w:rsidR="00DF69DE">
        <w:rPr>
          <w:rFonts w:eastAsia="Times New Roman"/>
          <w:color w:val="000000"/>
          <w:sz w:val="24"/>
          <w:szCs w:val="24"/>
        </w:rPr>
        <w:t xml:space="preserve"> and other city employees</w:t>
      </w:r>
      <w:r>
        <w:rPr>
          <w:rFonts w:eastAsia="Times New Roman"/>
          <w:color w:val="000000"/>
          <w:sz w:val="24"/>
          <w:szCs w:val="24"/>
        </w:rPr>
        <w:t xml:space="preserve">.  </w:t>
      </w:r>
      <w:r w:rsidR="00CB0B28">
        <w:rPr>
          <w:rFonts w:eastAsia="Times New Roman"/>
          <w:color w:val="000000"/>
          <w:sz w:val="24"/>
          <w:szCs w:val="24"/>
        </w:rPr>
        <w:t xml:space="preserve">Use of outside counsel will remain at the discretion of the city’s General Counsel. </w:t>
      </w:r>
      <w:r>
        <w:rPr>
          <w:rFonts w:eastAsia="Times New Roman"/>
          <w:color w:val="000000"/>
          <w:sz w:val="24"/>
          <w:szCs w:val="24"/>
        </w:rPr>
        <w:t xml:space="preserve">The Commission may, </w:t>
      </w:r>
      <w:r w:rsidR="00F71306">
        <w:rPr>
          <w:rFonts w:eastAsia="Times New Roman"/>
          <w:color w:val="000000"/>
          <w:sz w:val="24"/>
          <w:szCs w:val="24"/>
        </w:rPr>
        <w:t>provided</w:t>
      </w:r>
      <w:r>
        <w:rPr>
          <w:rFonts w:eastAsia="Times New Roman"/>
          <w:color w:val="000000"/>
          <w:sz w:val="24"/>
          <w:szCs w:val="24"/>
        </w:rPr>
        <w:t xml:space="preserve"> adequate funding </w:t>
      </w:r>
      <w:r w:rsidR="00F71306">
        <w:rPr>
          <w:rFonts w:eastAsia="Times New Roman"/>
          <w:color w:val="000000"/>
          <w:sz w:val="24"/>
          <w:szCs w:val="24"/>
        </w:rPr>
        <w:t>is</w:t>
      </w:r>
      <w:r w:rsidR="0007618F">
        <w:rPr>
          <w:rFonts w:eastAsia="Times New Roman"/>
          <w:color w:val="000000"/>
          <w:sz w:val="24"/>
          <w:szCs w:val="24"/>
        </w:rPr>
        <w:t xml:space="preserve"> </w:t>
      </w:r>
      <w:r w:rsidR="009B48BC">
        <w:rPr>
          <w:rFonts w:eastAsia="Times New Roman"/>
          <w:color w:val="000000"/>
          <w:sz w:val="24"/>
          <w:szCs w:val="24"/>
        </w:rPr>
        <w:t>available,</w:t>
      </w:r>
      <w:r w:rsidR="006823ED">
        <w:rPr>
          <w:rFonts w:eastAsia="Times New Roman"/>
          <w:color w:val="000000"/>
          <w:sz w:val="24"/>
          <w:szCs w:val="24"/>
        </w:rPr>
        <w:t xml:space="preserve"> utilize </w:t>
      </w:r>
      <w:r w:rsidR="00A609C1">
        <w:rPr>
          <w:rFonts w:eastAsia="Times New Roman"/>
          <w:color w:val="000000"/>
          <w:sz w:val="24"/>
          <w:szCs w:val="24"/>
        </w:rPr>
        <w:t xml:space="preserve">or add additional staff in the future </w:t>
      </w:r>
      <w:r w:rsidR="00CE5537" w:rsidRPr="00225755">
        <w:rPr>
          <w:rFonts w:eastAsia="Times New Roman"/>
          <w:color w:val="000000"/>
          <w:sz w:val="24"/>
          <w:szCs w:val="24"/>
        </w:rPr>
        <w:t>and such other secretarial, clerical or professional help as may be required and for which funds can be obtained.</w:t>
      </w:r>
      <w:r w:rsidR="006823ED">
        <w:rPr>
          <w:rFonts w:eastAsia="Times New Roman"/>
          <w:color w:val="000000"/>
          <w:sz w:val="24"/>
          <w:szCs w:val="24"/>
        </w:rPr>
        <w:t xml:space="preserve"> </w:t>
      </w:r>
      <w:r w:rsidR="00A609C1">
        <w:rPr>
          <w:rFonts w:eastAsia="Times New Roman"/>
          <w:color w:val="000000"/>
          <w:sz w:val="24"/>
          <w:szCs w:val="24"/>
        </w:rPr>
        <w:t xml:space="preserve"> </w:t>
      </w:r>
      <w:r w:rsidR="006823ED">
        <w:rPr>
          <w:rFonts w:eastAsia="Times New Roman"/>
          <w:color w:val="000000"/>
          <w:sz w:val="24"/>
          <w:szCs w:val="24"/>
        </w:rPr>
        <w:t>Although staff will work with the Commission, the Mayor and designees have all hiring, firing, disciplinary, and other authority with respect to such staff.</w:t>
      </w:r>
    </w:p>
    <w:p w14:paraId="5E1AC63A" w14:textId="77777777" w:rsidR="00225755" w:rsidRPr="00225755" w:rsidRDefault="00225755" w:rsidP="00225755">
      <w:pPr>
        <w:ind w:left="720" w:right="144"/>
        <w:textAlignment w:val="baseline"/>
        <w:rPr>
          <w:rFonts w:eastAsia="Times New Roman"/>
          <w:color w:val="000000"/>
          <w:sz w:val="24"/>
          <w:szCs w:val="24"/>
        </w:rPr>
      </w:pPr>
    </w:p>
    <w:p w14:paraId="44338CEA" w14:textId="7907B88D" w:rsidR="00865400" w:rsidRDefault="00865400" w:rsidP="00225755">
      <w:pPr>
        <w:tabs>
          <w:tab w:val="left" w:pos="720"/>
        </w:tabs>
        <w:textAlignment w:val="baseline"/>
        <w:rPr>
          <w:rFonts w:eastAsia="Times New Roman"/>
          <w:color w:val="000000"/>
          <w:sz w:val="24"/>
          <w:szCs w:val="24"/>
        </w:rPr>
      </w:pPr>
      <w:r>
        <w:rPr>
          <w:rFonts w:eastAsia="Times New Roman"/>
          <w:color w:val="000000"/>
          <w:sz w:val="24"/>
          <w:szCs w:val="24"/>
        </w:rPr>
        <w:t>3.2</w:t>
      </w:r>
      <w:r>
        <w:rPr>
          <w:rFonts w:eastAsia="Times New Roman"/>
          <w:color w:val="000000"/>
          <w:sz w:val="24"/>
          <w:szCs w:val="24"/>
        </w:rPr>
        <w:tab/>
        <w:t>QUALIFICATIONS FOR OUTSIDE COUNSEL</w:t>
      </w:r>
    </w:p>
    <w:p w14:paraId="7A442A6E" w14:textId="5BB19AD1" w:rsidR="00225755" w:rsidRDefault="00907415" w:rsidP="00A609C1">
      <w:pPr>
        <w:ind w:left="720"/>
        <w:textAlignment w:val="baseline"/>
        <w:rPr>
          <w:rFonts w:eastAsia="Times New Roman"/>
          <w:color w:val="000000"/>
          <w:sz w:val="24"/>
          <w:szCs w:val="24"/>
        </w:rPr>
      </w:pPr>
      <w:r>
        <w:rPr>
          <w:rFonts w:eastAsia="Times New Roman"/>
          <w:color w:val="000000"/>
          <w:spacing w:val="-1"/>
          <w:sz w:val="24"/>
        </w:rPr>
        <w:t xml:space="preserve">Any outside counsel shall be hired or appointed by the city’s General Counsel at a rate of compensation approved by the city’s General Counsel. Outside counsel </w:t>
      </w:r>
      <w:r w:rsidR="00865400">
        <w:rPr>
          <w:rFonts w:eastAsia="Times New Roman"/>
          <w:color w:val="000000"/>
          <w:sz w:val="24"/>
          <w:szCs w:val="24"/>
        </w:rPr>
        <w:t>will be an admitted member of the Connecticut Bar in good standing with sufficient experience in housing law, litigation and other areas in the discretion of and as deemed useful or desirable by the city’s General Counsel.  This person need not be a resident of the City of Middletown.</w:t>
      </w:r>
      <w:r>
        <w:rPr>
          <w:rFonts w:eastAsia="Times New Roman"/>
          <w:color w:val="000000"/>
          <w:sz w:val="24"/>
          <w:szCs w:val="24"/>
        </w:rPr>
        <w:t xml:space="preserve">  </w:t>
      </w:r>
      <w:r w:rsidR="00A609C1" w:rsidRPr="00225755">
        <w:rPr>
          <w:rFonts w:eastAsia="Times New Roman"/>
          <w:color w:val="000000"/>
          <w:spacing w:val="-1"/>
          <w:sz w:val="24"/>
          <w:szCs w:val="24"/>
        </w:rPr>
        <w:t xml:space="preserve">This </w:t>
      </w:r>
      <w:r w:rsidR="00A609C1">
        <w:rPr>
          <w:rFonts w:eastAsia="Times New Roman"/>
          <w:color w:val="000000"/>
          <w:spacing w:val="-1"/>
          <w:sz w:val="24"/>
          <w:szCs w:val="24"/>
        </w:rPr>
        <w:t xml:space="preserve">position </w:t>
      </w:r>
      <w:r w:rsidR="00A609C1" w:rsidRPr="00225755">
        <w:rPr>
          <w:rFonts w:eastAsia="Times New Roman"/>
          <w:color w:val="000000"/>
          <w:spacing w:val="-1"/>
          <w:sz w:val="24"/>
          <w:szCs w:val="24"/>
        </w:rPr>
        <w:t>will be</w:t>
      </w:r>
      <w:r w:rsidR="00A609C1">
        <w:rPr>
          <w:rFonts w:eastAsia="Times New Roman"/>
          <w:color w:val="000000"/>
          <w:spacing w:val="-1"/>
          <w:sz w:val="24"/>
          <w:szCs w:val="24"/>
        </w:rPr>
        <w:t>, with the support of city staff as needed,</w:t>
      </w:r>
      <w:r w:rsidR="00A609C1" w:rsidRPr="00225755">
        <w:rPr>
          <w:rFonts w:eastAsia="Times New Roman"/>
          <w:color w:val="000000"/>
          <w:spacing w:val="-1"/>
          <w:sz w:val="24"/>
          <w:szCs w:val="24"/>
        </w:rPr>
        <w:t xml:space="preserve"> responsible for </w:t>
      </w:r>
      <w:r w:rsidR="00A609C1" w:rsidRPr="00225755">
        <w:rPr>
          <w:rFonts w:eastAsia="Times New Roman"/>
          <w:color w:val="000000"/>
          <w:spacing w:val="-1"/>
          <w:sz w:val="24"/>
          <w:szCs w:val="24"/>
        </w:rPr>
        <w:lastRenderedPageBreak/>
        <w:t xml:space="preserve">general administrative duties relating to compiling and organizing office procedures, </w:t>
      </w:r>
      <w:r w:rsidR="00A609C1">
        <w:rPr>
          <w:rFonts w:eastAsia="Times New Roman"/>
          <w:color w:val="000000"/>
          <w:spacing w:val="-1"/>
          <w:sz w:val="24"/>
          <w:szCs w:val="24"/>
        </w:rPr>
        <w:t xml:space="preserve">and </w:t>
      </w:r>
      <w:r w:rsidR="00A609C1" w:rsidRPr="00225755">
        <w:rPr>
          <w:rFonts w:eastAsia="Times New Roman"/>
          <w:color w:val="000000"/>
          <w:spacing w:val="-1"/>
          <w:sz w:val="24"/>
          <w:szCs w:val="24"/>
        </w:rPr>
        <w:t>supervising handling of complaints</w:t>
      </w:r>
      <w:r w:rsidR="00A609C1">
        <w:rPr>
          <w:rFonts w:eastAsia="Times New Roman"/>
          <w:color w:val="000000"/>
          <w:spacing w:val="-1"/>
          <w:sz w:val="24"/>
          <w:szCs w:val="24"/>
        </w:rPr>
        <w:t>,</w:t>
      </w:r>
      <w:r w:rsidR="00A609C1" w:rsidRPr="00225755">
        <w:rPr>
          <w:rFonts w:eastAsia="Times New Roman"/>
          <w:color w:val="000000"/>
          <w:spacing w:val="-1"/>
          <w:sz w:val="24"/>
          <w:szCs w:val="24"/>
        </w:rPr>
        <w:t xml:space="preserve"> work flow</w:t>
      </w:r>
      <w:r w:rsidR="00A609C1">
        <w:rPr>
          <w:rFonts w:eastAsia="Times New Roman"/>
          <w:color w:val="000000"/>
          <w:spacing w:val="-1"/>
          <w:sz w:val="24"/>
          <w:szCs w:val="24"/>
        </w:rPr>
        <w:t>,</w:t>
      </w:r>
      <w:r w:rsidR="00A609C1" w:rsidRPr="00225755">
        <w:rPr>
          <w:rFonts w:eastAsia="Times New Roman"/>
          <w:color w:val="000000"/>
          <w:spacing w:val="-1"/>
          <w:sz w:val="24"/>
          <w:szCs w:val="24"/>
        </w:rPr>
        <w:t xml:space="preserve"> and </w:t>
      </w:r>
      <w:r w:rsidR="00A609C1">
        <w:rPr>
          <w:rFonts w:eastAsia="Times New Roman"/>
          <w:color w:val="000000"/>
          <w:spacing w:val="-1"/>
          <w:sz w:val="24"/>
          <w:szCs w:val="24"/>
        </w:rPr>
        <w:t xml:space="preserve">the </w:t>
      </w:r>
      <w:r w:rsidR="00A609C1" w:rsidRPr="00225755">
        <w:rPr>
          <w:rFonts w:eastAsia="Times New Roman"/>
          <w:color w:val="000000"/>
          <w:spacing w:val="-1"/>
          <w:sz w:val="24"/>
          <w:szCs w:val="24"/>
        </w:rPr>
        <w:t xml:space="preserve">case docket </w:t>
      </w:r>
      <w:r w:rsidR="00A609C1">
        <w:rPr>
          <w:rFonts w:eastAsia="Times New Roman"/>
          <w:color w:val="000000"/>
          <w:spacing w:val="-1"/>
          <w:sz w:val="24"/>
          <w:szCs w:val="24"/>
        </w:rPr>
        <w:t>of</w:t>
      </w:r>
      <w:r w:rsidR="00A609C1" w:rsidRPr="00225755">
        <w:rPr>
          <w:rFonts w:eastAsia="Times New Roman"/>
          <w:color w:val="000000"/>
          <w:spacing w:val="-1"/>
          <w:sz w:val="24"/>
          <w:szCs w:val="24"/>
        </w:rPr>
        <w:t xml:space="preserve"> the Commission. This </w:t>
      </w:r>
      <w:r w:rsidR="00A609C1">
        <w:rPr>
          <w:rFonts w:eastAsia="Times New Roman"/>
          <w:color w:val="000000"/>
          <w:spacing w:val="-1"/>
          <w:sz w:val="24"/>
          <w:szCs w:val="24"/>
        </w:rPr>
        <w:t>position</w:t>
      </w:r>
      <w:r w:rsidR="00A609C1" w:rsidRPr="00225755">
        <w:rPr>
          <w:rFonts w:eastAsia="Times New Roman"/>
          <w:color w:val="000000"/>
          <w:spacing w:val="-1"/>
          <w:sz w:val="24"/>
          <w:szCs w:val="24"/>
        </w:rPr>
        <w:t xml:space="preserve"> will also be responsible for </w:t>
      </w:r>
      <w:r w:rsidR="00A609C1" w:rsidRPr="00225755">
        <w:rPr>
          <w:rFonts w:eastAsia="Times New Roman"/>
          <w:color w:val="000000"/>
          <w:sz w:val="24"/>
          <w:szCs w:val="24"/>
        </w:rPr>
        <w:t>general investigative duties relating to complaints filed with the Commission concerning excessive rents</w:t>
      </w:r>
      <w:r w:rsidR="00A609C1">
        <w:rPr>
          <w:rFonts w:eastAsia="Times New Roman"/>
          <w:color w:val="000000"/>
          <w:sz w:val="24"/>
          <w:szCs w:val="24"/>
        </w:rPr>
        <w:t xml:space="preserve"> but shall not involve site inspections</w:t>
      </w:r>
      <w:r w:rsidR="00A609C1" w:rsidRPr="00225755">
        <w:rPr>
          <w:rFonts w:eastAsia="Times New Roman"/>
          <w:color w:val="000000"/>
          <w:sz w:val="24"/>
          <w:szCs w:val="24"/>
        </w:rPr>
        <w:t xml:space="preserve">. </w:t>
      </w:r>
      <w:r w:rsidR="00A609C1">
        <w:rPr>
          <w:rFonts w:eastAsia="Times New Roman"/>
          <w:color w:val="000000"/>
          <w:sz w:val="24"/>
          <w:szCs w:val="24"/>
        </w:rPr>
        <w:t xml:space="preserve"> </w:t>
      </w:r>
      <w:r w:rsidR="00A609C1" w:rsidRPr="00225755">
        <w:rPr>
          <w:rFonts w:eastAsia="Times New Roman"/>
          <w:color w:val="000000"/>
          <w:sz w:val="24"/>
          <w:szCs w:val="24"/>
        </w:rPr>
        <w:t xml:space="preserve">This </w:t>
      </w:r>
      <w:r w:rsidR="00A609C1">
        <w:rPr>
          <w:rFonts w:eastAsia="Times New Roman"/>
          <w:color w:val="000000"/>
          <w:sz w:val="24"/>
          <w:szCs w:val="24"/>
        </w:rPr>
        <w:t xml:space="preserve">position also requires </w:t>
      </w:r>
      <w:r w:rsidR="00A609C1" w:rsidRPr="00225755">
        <w:rPr>
          <w:rFonts w:eastAsia="Times New Roman"/>
          <w:color w:val="000000"/>
          <w:sz w:val="24"/>
          <w:szCs w:val="24"/>
        </w:rPr>
        <w:t>good communication, reading, writing and speaking</w:t>
      </w:r>
      <w:r w:rsidR="00A609C1">
        <w:rPr>
          <w:rFonts w:eastAsia="Times New Roman"/>
          <w:color w:val="000000"/>
          <w:sz w:val="24"/>
          <w:szCs w:val="24"/>
        </w:rPr>
        <w:t xml:space="preserve"> skills, and the ability to relate </w:t>
      </w:r>
      <w:r w:rsidR="00A609C1" w:rsidRPr="00225755">
        <w:rPr>
          <w:rFonts w:eastAsia="Times New Roman"/>
          <w:color w:val="000000"/>
          <w:sz w:val="24"/>
          <w:szCs w:val="24"/>
        </w:rPr>
        <w:t xml:space="preserve">well to members of the public with whom </w:t>
      </w:r>
      <w:r w:rsidR="00A609C1">
        <w:rPr>
          <w:rFonts w:eastAsia="Times New Roman"/>
          <w:color w:val="000000"/>
          <w:sz w:val="24"/>
          <w:szCs w:val="24"/>
        </w:rPr>
        <w:t xml:space="preserve">this person </w:t>
      </w:r>
      <w:r w:rsidR="00A609C1" w:rsidRPr="00225755">
        <w:rPr>
          <w:rFonts w:eastAsia="Times New Roman"/>
          <w:color w:val="000000"/>
          <w:sz w:val="24"/>
          <w:szCs w:val="24"/>
        </w:rPr>
        <w:t>shall have a great deal of contact.</w:t>
      </w:r>
      <w:r w:rsidR="00A609C1">
        <w:rPr>
          <w:rFonts w:eastAsia="Times New Roman"/>
          <w:color w:val="000000"/>
          <w:sz w:val="24"/>
          <w:szCs w:val="24"/>
        </w:rPr>
        <w:t xml:space="preserve">  Outside counsel also</w:t>
      </w:r>
      <w:r w:rsidR="00F409A8">
        <w:rPr>
          <w:rFonts w:eastAsia="Times New Roman"/>
          <w:color w:val="000000"/>
          <w:sz w:val="24"/>
          <w:szCs w:val="24"/>
        </w:rPr>
        <w:t xml:space="preserve">, with the agreement of all parties, may engage in informal settlement discussions, and if an agreement is reached, draft stipulated agreements between landlords and tenants </w:t>
      </w:r>
      <w:r w:rsidR="00A609C1">
        <w:rPr>
          <w:rFonts w:eastAsia="Times New Roman"/>
          <w:color w:val="000000"/>
          <w:sz w:val="24"/>
          <w:szCs w:val="24"/>
        </w:rPr>
        <w:t>for ratification by the Commission</w:t>
      </w:r>
      <w:r w:rsidR="00F409A8">
        <w:rPr>
          <w:rFonts w:eastAsia="Times New Roman"/>
          <w:color w:val="000000"/>
          <w:sz w:val="24"/>
          <w:szCs w:val="24"/>
        </w:rPr>
        <w:t xml:space="preserve">, provided that no party may be required to submit to such </w:t>
      </w:r>
      <w:r w:rsidR="003F30B3">
        <w:rPr>
          <w:rFonts w:eastAsia="Times New Roman"/>
          <w:color w:val="000000"/>
          <w:sz w:val="24"/>
          <w:szCs w:val="24"/>
        </w:rPr>
        <w:t xml:space="preserve">settlement </w:t>
      </w:r>
      <w:r w:rsidR="00F409A8">
        <w:rPr>
          <w:rFonts w:eastAsia="Times New Roman"/>
          <w:color w:val="000000"/>
          <w:sz w:val="24"/>
          <w:szCs w:val="24"/>
        </w:rPr>
        <w:t>discussions and the Commission may not refer a case to mandatory mediation or settlement discussions</w:t>
      </w:r>
      <w:r w:rsidR="003F30B3">
        <w:rPr>
          <w:rFonts w:eastAsia="Times New Roman"/>
          <w:color w:val="000000"/>
          <w:sz w:val="24"/>
          <w:szCs w:val="24"/>
        </w:rPr>
        <w:t xml:space="preserve">.  Outside counsel also may </w:t>
      </w:r>
      <w:r w:rsidR="00CE5537" w:rsidRPr="00225755">
        <w:rPr>
          <w:rFonts w:eastAsia="Times New Roman"/>
          <w:color w:val="000000"/>
          <w:sz w:val="24"/>
          <w:szCs w:val="24"/>
        </w:rPr>
        <w:t>give landlord and tenant information to the public</w:t>
      </w:r>
      <w:r w:rsidR="003F30B3">
        <w:rPr>
          <w:rFonts w:eastAsia="Times New Roman"/>
          <w:color w:val="000000"/>
          <w:sz w:val="24"/>
          <w:szCs w:val="24"/>
        </w:rPr>
        <w:t>,</w:t>
      </w:r>
      <w:r w:rsidR="00CE5537" w:rsidRPr="00225755">
        <w:rPr>
          <w:rFonts w:eastAsia="Times New Roman"/>
          <w:color w:val="000000"/>
          <w:sz w:val="24"/>
          <w:szCs w:val="24"/>
        </w:rPr>
        <w:t xml:space="preserve"> and </w:t>
      </w:r>
      <w:r w:rsidR="00DF69DE">
        <w:rPr>
          <w:rFonts w:eastAsia="Times New Roman"/>
          <w:color w:val="000000"/>
          <w:sz w:val="24"/>
          <w:szCs w:val="24"/>
        </w:rPr>
        <w:t>engage</w:t>
      </w:r>
      <w:r w:rsidR="00A609C1">
        <w:rPr>
          <w:rFonts w:eastAsia="Times New Roman"/>
          <w:color w:val="000000"/>
          <w:sz w:val="24"/>
          <w:szCs w:val="24"/>
        </w:rPr>
        <w:t>, with support from city staff and officials,</w:t>
      </w:r>
      <w:r w:rsidR="00DF69DE">
        <w:rPr>
          <w:rFonts w:eastAsia="Times New Roman"/>
          <w:color w:val="000000"/>
          <w:sz w:val="24"/>
          <w:szCs w:val="24"/>
        </w:rPr>
        <w:t xml:space="preserve"> in </w:t>
      </w:r>
      <w:r w:rsidR="00CE5537" w:rsidRPr="00225755">
        <w:rPr>
          <w:rFonts w:eastAsia="Times New Roman"/>
          <w:color w:val="000000"/>
          <w:sz w:val="24"/>
          <w:szCs w:val="24"/>
        </w:rPr>
        <w:t>community outreach and education</w:t>
      </w:r>
      <w:r w:rsidR="00865400">
        <w:rPr>
          <w:rFonts w:eastAsia="Times New Roman"/>
          <w:color w:val="000000"/>
          <w:sz w:val="24"/>
          <w:szCs w:val="24"/>
        </w:rPr>
        <w:t xml:space="preserve"> concerning the Commission and </w:t>
      </w:r>
      <w:r w:rsidR="00DF69DE">
        <w:rPr>
          <w:rFonts w:eastAsia="Times New Roman"/>
          <w:color w:val="000000"/>
          <w:sz w:val="24"/>
          <w:szCs w:val="24"/>
        </w:rPr>
        <w:t>the public’s rights in relation to the Commission</w:t>
      </w:r>
      <w:r w:rsidR="00CE5537" w:rsidRPr="00225755">
        <w:rPr>
          <w:rFonts w:eastAsia="Times New Roman"/>
          <w:color w:val="000000"/>
          <w:sz w:val="24"/>
          <w:szCs w:val="24"/>
        </w:rPr>
        <w:t>.</w:t>
      </w:r>
    </w:p>
    <w:p w14:paraId="4E0D248A" w14:textId="77777777" w:rsidR="00A609C1" w:rsidRDefault="00A609C1" w:rsidP="00A609C1">
      <w:pPr>
        <w:textAlignment w:val="baseline"/>
        <w:rPr>
          <w:rFonts w:eastAsia="Times New Roman"/>
          <w:color w:val="000000"/>
          <w:sz w:val="24"/>
          <w:szCs w:val="24"/>
        </w:rPr>
      </w:pPr>
    </w:p>
    <w:p w14:paraId="241CC50F" w14:textId="77777777" w:rsidR="00D5480C" w:rsidRPr="00225755" w:rsidRDefault="00D5480C" w:rsidP="00225755">
      <w:pPr>
        <w:ind w:left="720"/>
        <w:textAlignment w:val="baseline"/>
        <w:rPr>
          <w:rFonts w:eastAsia="Times New Roman"/>
          <w:color w:val="000000"/>
          <w:sz w:val="24"/>
          <w:szCs w:val="24"/>
        </w:rPr>
      </w:pPr>
    </w:p>
    <w:p w14:paraId="7EC0971A" w14:textId="77777777" w:rsidR="00225755" w:rsidRDefault="00CE5537" w:rsidP="00225755">
      <w:pPr>
        <w:tabs>
          <w:tab w:val="left" w:pos="720"/>
        </w:tabs>
        <w:textAlignment w:val="baseline"/>
        <w:rPr>
          <w:rFonts w:eastAsia="Times New Roman"/>
          <w:color w:val="000000"/>
          <w:sz w:val="24"/>
          <w:szCs w:val="24"/>
        </w:rPr>
      </w:pPr>
      <w:r w:rsidRPr="00225755">
        <w:rPr>
          <w:rFonts w:eastAsia="Times New Roman"/>
          <w:b/>
          <w:bCs/>
          <w:color w:val="000000"/>
          <w:sz w:val="24"/>
          <w:szCs w:val="24"/>
        </w:rPr>
        <w:t>4.0</w:t>
      </w:r>
      <w:r w:rsidRPr="00225755">
        <w:rPr>
          <w:rFonts w:eastAsia="Times New Roman"/>
          <w:b/>
          <w:bCs/>
          <w:color w:val="000000"/>
          <w:sz w:val="24"/>
          <w:szCs w:val="24"/>
        </w:rPr>
        <w:tab/>
        <w:t>ORGANIZATION OF COMMISSION</w:t>
      </w:r>
      <w:r w:rsidRPr="00225755">
        <w:rPr>
          <w:rFonts w:eastAsia="Times New Roman"/>
          <w:color w:val="000000"/>
          <w:sz w:val="24"/>
          <w:szCs w:val="24"/>
        </w:rPr>
        <w:t xml:space="preserve"> </w:t>
      </w:r>
    </w:p>
    <w:p w14:paraId="3D71CBAA" w14:textId="77777777" w:rsidR="004553AB" w:rsidRPr="00225755" w:rsidRDefault="00CE5537" w:rsidP="00225755">
      <w:pPr>
        <w:tabs>
          <w:tab w:val="left" w:pos="720"/>
        </w:tabs>
        <w:textAlignment w:val="baseline"/>
        <w:rPr>
          <w:rFonts w:eastAsia="Times New Roman"/>
          <w:color w:val="000000"/>
          <w:sz w:val="24"/>
          <w:szCs w:val="24"/>
        </w:rPr>
      </w:pPr>
      <w:r w:rsidRPr="00225755">
        <w:rPr>
          <w:rFonts w:eastAsia="Times New Roman"/>
          <w:color w:val="000000"/>
          <w:sz w:val="24"/>
          <w:szCs w:val="24"/>
        </w:rPr>
        <w:br/>
        <w:t xml:space="preserve">4.1 </w:t>
      </w:r>
      <w:r w:rsidR="005613E3">
        <w:rPr>
          <w:rFonts w:eastAsia="Times New Roman"/>
          <w:color w:val="000000"/>
          <w:sz w:val="24"/>
          <w:szCs w:val="24"/>
        </w:rPr>
        <w:tab/>
      </w:r>
      <w:r w:rsidRPr="00225755">
        <w:rPr>
          <w:rFonts w:eastAsia="Times New Roman"/>
          <w:color w:val="000000"/>
          <w:sz w:val="24"/>
          <w:szCs w:val="24"/>
        </w:rPr>
        <w:t>OFFICERS</w:t>
      </w:r>
    </w:p>
    <w:p w14:paraId="519EFF1D" w14:textId="4E3B33D2" w:rsidR="00AE524B" w:rsidRDefault="00CE5537" w:rsidP="00AE524B">
      <w:pPr>
        <w:pStyle w:val="ListParagraph"/>
        <w:numPr>
          <w:ilvl w:val="0"/>
          <w:numId w:val="2"/>
        </w:numPr>
        <w:tabs>
          <w:tab w:val="left" w:pos="720"/>
          <w:tab w:val="left" w:pos="1440"/>
        </w:tabs>
        <w:textAlignment w:val="baseline"/>
        <w:rPr>
          <w:rFonts w:eastAsia="Times New Roman"/>
          <w:color w:val="000000"/>
          <w:sz w:val="24"/>
          <w:szCs w:val="24"/>
        </w:rPr>
      </w:pPr>
      <w:r w:rsidRPr="00AE524B">
        <w:rPr>
          <w:rFonts w:eastAsia="Times New Roman"/>
          <w:color w:val="000000"/>
          <w:sz w:val="24"/>
          <w:szCs w:val="24"/>
        </w:rPr>
        <w:t xml:space="preserve">Pursuant to Chapter </w:t>
      </w:r>
      <w:r w:rsidR="00AE524B" w:rsidRPr="00AE524B">
        <w:rPr>
          <w:rFonts w:eastAsia="Times New Roman"/>
          <w:color w:val="000000"/>
          <w:sz w:val="24"/>
          <w:szCs w:val="24"/>
        </w:rPr>
        <w:t xml:space="preserve">14-73 E. </w:t>
      </w:r>
      <w:r w:rsidRPr="00AE524B">
        <w:rPr>
          <w:rFonts w:eastAsia="Times New Roman"/>
          <w:color w:val="000000"/>
          <w:sz w:val="24"/>
          <w:szCs w:val="24"/>
        </w:rPr>
        <w:t xml:space="preserve">of the Ordinance, the Commission </w:t>
      </w:r>
      <w:r w:rsidR="00AE524B" w:rsidRPr="00AE524B">
        <w:rPr>
          <w:rFonts w:eastAsia="Times New Roman"/>
          <w:color w:val="000000"/>
          <w:sz w:val="24"/>
          <w:szCs w:val="24"/>
        </w:rPr>
        <w:t xml:space="preserve">shall </w:t>
      </w:r>
      <w:r w:rsidRPr="00AE524B">
        <w:rPr>
          <w:rFonts w:eastAsia="Times New Roman"/>
          <w:color w:val="000000"/>
          <w:sz w:val="24"/>
          <w:szCs w:val="24"/>
        </w:rPr>
        <w:t xml:space="preserve">elect a Chair and </w:t>
      </w:r>
      <w:r w:rsidR="00AE524B" w:rsidRPr="00AE524B">
        <w:rPr>
          <w:rFonts w:eastAsia="Times New Roman"/>
          <w:color w:val="000000"/>
          <w:sz w:val="24"/>
          <w:szCs w:val="24"/>
        </w:rPr>
        <w:t xml:space="preserve">Vice-Chair with the powers stated therein.   </w:t>
      </w:r>
      <w:r w:rsidR="000D33D2">
        <w:rPr>
          <w:rFonts w:eastAsia="Times New Roman"/>
          <w:color w:val="000000"/>
          <w:sz w:val="24"/>
          <w:szCs w:val="24"/>
        </w:rPr>
        <w:t>At the first special meeting of the Commission, and subsequently a</w:t>
      </w:r>
      <w:r w:rsidR="00AE524B">
        <w:rPr>
          <w:rFonts w:eastAsia="Times New Roman"/>
          <w:color w:val="000000"/>
          <w:sz w:val="24"/>
          <w:szCs w:val="24"/>
        </w:rPr>
        <w:t xml:space="preserve">t their first regular meeting </w:t>
      </w:r>
      <w:r w:rsidR="007B7B23">
        <w:rPr>
          <w:rFonts w:eastAsia="Times New Roman"/>
          <w:color w:val="000000"/>
          <w:sz w:val="24"/>
          <w:szCs w:val="24"/>
        </w:rPr>
        <w:t xml:space="preserve">noticed </w:t>
      </w:r>
      <w:r w:rsidR="00AE524B">
        <w:rPr>
          <w:rFonts w:eastAsia="Times New Roman"/>
          <w:color w:val="000000"/>
          <w:sz w:val="24"/>
          <w:szCs w:val="24"/>
        </w:rPr>
        <w:t xml:space="preserve">each year, the members </w:t>
      </w:r>
      <w:r w:rsidR="00A773AF">
        <w:rPr>
          <w:rFonts w:eastAsia="Times New Roman"/>
          <w:color w:val="000000"/>
          <w:sz w:val="24"/>
          <w:szCs w:val="24"/>
        </w:rPr>
        <w:t xml:space="preserve">of the Commission </w:t>
      </w:r>
      <w:r w:rsidR="00AE524B">
        <w:rPr>
          <w:rFonts w:eastAsia="Times New Roman"/>
          <w:color w:val="000000"/>
          <w:sz w:val="24"/>
          <w:szCs w:val="24"/>
        </w:rPr>
        <w:t xml:space="preserve">may nominate, including </w:t>
      </w:r>
      <w:r w:rsidR="00A773AF">
        <w:rPr>
          <w:rFonts w:eastAsia="Times New Roman"/>
          <w:color w:val="000000"/>
          <w:sz w:val="24"/>
          <w:szCs w:val="24"/>
        </w:rPr>
        <w:t xml:space="preserve">by </w:t>
      </w:r>
      <w:r w:rsidR="00AE524B">
        <w:rPr>
          <w:rFonts w:eastAsia="Times New Roman"/>
          <w:color w:val="000000"/>
          <w:sz w:val="24"/>
          <w:szCs w:val="24"/>
        </w:rPr>
        <w:t xml:space="preserve">self-nominations, members of the Commission for the Chair and Vice-Chair positions.  </w:t>
      </w:r>
      <w:r w:rsidR="00A773AF">
        <w:rPr>
          <w:rFonts w:eastAsia="Times New Roman"/>
          <w:color w:val="000000"/>
          <w:sz w:val="24"/>
          <w:szCs w:val="24"/>
        </w:rPr>
        <w:t>Upon such nominations, t</w:t>
      </w:r>
      <w:r w:rsidR="00AE524B">
        <w:rPr>
          <w:rFonts w:eastAsia="Times New Roman"/>
          <w:color w:val="000000"/>
          <w:sz w:val="24"/>
          <w:szCs w:val="24"/>
        </w:rPr>
        <w:t xml:space="preserve">he Chair and Vice-Chair positions shall be filled </w:t>
      </w:r>
      <w:r w:rsidR="00AE524B" w:rsidRPr="00225755">
        <w:rPr>
          <w:rFonts w:eastAsia="Times New Roman"/>
          <w:color w:val="000000"/>
          <w:sz w:val="24"/>
          <w:szCs w:val="24"/>
        </w:rPr>
        <w:t>by vote of the majority of the members present</w:t>
      </w:r>
      <w:r w:rsidR="00AE524B">
        <w:rPr>
          <w:rFonts w:eastAsia="Times New Roman"/>
          <w:color w:val="000000"/>
          <w:sz w:val="24"/>
          <w:szCs w:val="24"/>
        </w:rPr>
        <w:t xml:space="preserve"> at such meeting.  </w:t>
      </w:r>
      <w:r w:rsidR="00A773AF">
        <w:rPr>
          <w:rFonts w:eastAsia="Times New Roman"/>
          <w:color w:val="000000"/>
          <w:sz w:val="24"/>
          <w:szCs w:val="24"/>
        </w:rPr>
        <w:t xml:space="preserve">Alternates shall not vote on filling the Chair and Vice-Chair positions.  </w:t>
      </w:r>
      <w:r w:rsidR="00AE524B">
        <w:rPr>
          <w:rFonts w:eastAsia="Times New Roman"/>
          <w:color w:val="000000"/>
          <w:sz w:val="24"/>
          <w:szCs w:val="24"/>
        </w:rPr>
        <w:t xml:space="preserve">Nominations and voting may also take place as needed at any next regular meeting or special meeting after the Chair or Vice-Chair positions may have become vacant.  </w:t>
      </w:r>
      <w:r w:rsidR="00A773AF">
        <w:rPr>
          <w:rFonts w:eastAsia="Times New Roman"/>
          <w:color w:val="000000"/>
          <w:sz w:val="24"/>
          <w:szCs w:val="24"/>
        </w:rPr>
        <w:t>T</w:t>
      </w:r>
      <w:r w:rsidR="00A773AF" w:rsidRPr="00225755">
        <w:rPr>
          <w:rFonts w:eastAsia="Times New Roman"/>
          <w:color w:val="000000"/>
          <w:sz w:val="24"/>
          <w:szCs w:val="24"/>
        </w:rPr>
        <w:t>o provide continuity of leadership, the Vice</w:t>
      </w:r>
      <w:r w:rsidR="00A773AF">
        <w:rPr>
          <w:rFonts w:eastAsia="Times New Roman"/>
          <w:color w:val="000000"/>
          <w:sz w:val="24"/>
          <w:szCs w:val="24"/>
        </w:rPr>
        <w:t>-</w:t>
      </w:r>
      <w:r w:rsidR="00A773AF" w:rsidRPr="00225755">
        <w:rPr>
          <w:rFonts w:eastAsia="Times New Roman"/>
          <w:color w:val="000000"/>
          <w:sz w:val="24"/>
          <w:szCs w:val="24"/>
        </w:rPr>
        <w:t>Chai</w:t>
      </w:r>
      <w:r w:rsidR="00A773AF">
        <w:rPr>
          <w:rFonts w:eastAsia="Times New Roman"/>
          <w:color w:val="000000"/>
          <w:sz w:val="24"/>
          <w:szCs w:val="24"/>
        </w:rPr>
        <w:t>r</w:t>
      </w:r>
      <w:r w:rsidR="00A773AF" w:rsidRPr="00225755">
        <w:rPr>
          <w:rFonts w:eastAsia="Times New Roman"/>
          <w:color w:val="000000"/>
          <w:sz w:val="24"/>
          <w:szCs w:val="24"/>
        </w:rPr>
        <w:t xml:space="preserve"> may be among the nominees for Chair at the </w:t>
      </w:r>
      <w:r w:rsidR="00A773AF">
        <w:rPr>
          <w:rFonts w:eastAsia="Times New Roman"/>
          <w:color w:val="000000"/>
          <w:sz w:val="24"/>
          <w:szCs w:val="24"/>
        </w:rPr>
        <w:t xml:space="preserve">first regular meeting each calendar year or at any meeting due to vacancy.  </w:t>
      </w:r>
      <w:r w:rsidR="00AE524B">
        <w:rPr>
          <w:rFonts w:eastAsia="Times New Roman"/>
          <w:color w:val="000000"/>
          <w:sz w:val="24"/>
          <w:szCs w:val="24"/>
        </w:rPr>
        <w:t xml:space="preserve">The Chair and Vice-Chair shall serve one-year terms provided that they shall continue to hold those positions until </w:t>
      </w:r>
      <w:r w:rsidR="00A773AF">
        <w:rPr>
          <w:rFonts w:eastAsia="Times New Roman"/>
          <w:color w:val="000000"/>
          <w:sz w:val="24"/>
          <w:szCs w:val="24"/>
        </w:rPr>
        <w:t>resignation, removal</w:t>
      </w:r>
      <w:r w:rsidR="00C34BB2">
        <w:rPr>
          <w:rFonts w:eastAsia="Times New Roman"/>
          <w:color w:val="000000"/>
          <w:sz w:val="24"/>
          <w:szCs w:val="24"/>
        </w:rPr>
        <w:t>,</w:t>
      </w:r>
      <w:r w:rsidR="00A773AF">
        <w:rPr>
          <w:rFonts w:eastAsia="Times New Roman"/>
          <w:color w:val="000000"/>
          <w:sz w:val="24"/>
          <w:szCs w:val="24"/>
        </w:rPr>
        <w:t xml:space="preserve"> or </w:t>
      </w:r>
      <w:r w:rsidR="00AE524B">
        <w:rPr>
          <w:rFonts w:eastAsia="Times New Roman"/>
          <w:color w:val="000000"/>
          <w:sz w:val="24"/>
          <w:szCs w:val="24"/>
        </w:rPr>
        <w:t>such time as a new Chair or Vice-Chair are elected by the Commission.</w:t>
      </w:r>
    </w:p>
    <w:p w14:paraId="5BADEAE1" w14:textId="77777777" w:rsidR="00135D6B" w:rsidRPr="00AE524B" w:rsidRDefault="00135D6B" w:rsidP="00135D6B">
      <w:pPr>
        <w:pStyle w:val="ListParagraph"/>
        <w:tabs>
          <w:tab w:val="left" w:pos="720"/>
          <w:tab w:val="left" w:pos="1440"/>
        </w:tabs>
        <w:ind w:left="1440"/>
        <w:textAlignment w:val="baseline"/>
        <w:rPr>
          <w:rFonts w:eastAsia="Times New Roman"/>
          <w:color w:val="000000"/>
          <w:sz w:val="24"/>
          <w:szCs w:val="24"/>
        </w:rPr>
      </w:pPr>
    </w:p>
    <w:p w14:paraId="3A18906E" w14:textId="77777777" w:rsidR="00A773AF" w:rsidRPr="00135D6B" w:rsidRDefault="00A773AF" w:rsidP="00A773AF">
      <w:pPr>
        <w:pStyle w:val="ListParagraph"/>
        <w:numPr>
          <w:ilvl w:val="0"/>
          <w:numId w:val="2"/>
        </w:numPr>
        <w:tabs>
          <w:tab w:val="left" w:pos="720"/>
          <w:tab w:val="left" w:pos="1440"/>
        </w:tabs>
        <w:textAlignment w:val="baseline"/>
        <w:rPr>
          <w:rFonts w:eastAsia="Times New Roman"/>
          <w:color w:val="000000"/>
          <w:spacing w:val="-1"/>
          <w:sz w:val="24"/>
          <w:szCs w:val="24"/>
        </w:rPr>
      </w:pPr>
      <w:r>
        <w:rPr>
          <w:rFonts w:eastAsia="Times New Roman"/>
          <w:color w:val="000000"/>
          <w:sz w:val="24"/>
          <w:szCs w:val="24"/>
        </w:rPr>
        <w:t>At any regular meeting or special meeting, t</w:t>
      </w:r>
      <w:r w:rsidR="00AE524B" w:rsidRPr="00A773AF">
        <w:rPr>
          <w:rFonts w:eastAsia="Times New Roman"/>
          <w:color w:val="000000"/>
          <w:sz w:val="24"/>
          <w:szCs w:val="24"/>
        </w:rPr>
        <w:t xml:space="preserve">he </w:t>
      </w:r>
      <w:r>
        <w:rPr>
          <w:rFonts w:eastAsia="Times New Roman"/>
          <w:color w:val="000000"/>
          <w:sz w:val="24"/>
          <w:szCs w:val="24"/>
        </w:rPr>
        <w:t>Chair may appoint such other officers, with the approval of a majority vote of the members present</w:t>
      </w:r>
      <w:r w:rsidR="00525456">
        <w:rPr>
          <w:rFonts w:eastAsia="Times New Roman"/>
          <w:color w:val="000000"/>
          <w:sz w:val="24"/>
          <w:szCs w:val="24"/>
        </w:rPr>
        <w:t>, including seated alternates,</w:t>
      </w:r>
      <w:r>
        <w:rPr>
          <w:rFonts w:eastAsia="Times New Roman"/>
          <w:color w:val="000000"/>
          <w:sz w:val="24"/>
          <w:szCs w:val="24"/>
        </w:rPr>
        <w:t xml:space="preserve"> </w:t>
      </w:r>
      <w:r w:rsidR="00CE5537" w:rsidRPr="00A773AF">
        <w:rPr>
          <w:rFonts w:eastAsia="Times New Roman"/>
          <w:color w:val="000000"/>
          <w:sz w:val="24"/>
          <w:szCs w:val="24"/>
        </w:rPr>
        <w:t xml:space="preserve">as it deems appropriate from among its </w:t>
      </w:r>
      <w:r w:rsidR="00AE524B" w:rsidRPr="00A773AF">
        <w:rPr>
          <w:rFonts w:eastAsia="Times New Roman"/>
          <w:color w:val="000000"/>
          <w:sz w:val="24"/>
          <w:szCs w:val="24"/>
        </w:rPr>
        <w:t xml:space="preserve">seven (7) </w:t>
      </w:r>
      <w:r w:rsidR="00CE5537" w:rsidRPr="00A773AF">
        <w:rPr>
          <w:rFonts w:eastAsia="Times New Roman"/>
          <w:color w:val="000000"/>
          <w:sz w:val="24"/>
          <w:szCs w:val="24"/>
        </w:rPr>
        <w:t>members.</w:t>
      </w:r>
      <w:r w:rsidR="00AE524B" w:rsidRPr="00A773AF">
        <w:rPr>
          <w:rFonts w:eastAsia="Times New Roman"/>
          <w:color w:val="000000"/>
          <w:sz w:val="24"/>
          <w:szCs w:val="24"/>
        </w:rPr>
        <w:t xml:space="preserve"> </w:t>
      </w:r>
      <w:r w:rsidR="00454E84">
        <w:rPr>
          <w:rFonts w:eastAsia="Times New Roman"/>
          <w:color w:val="000000"/>
          <w:sz w:val="24"/>
          <w:szCs w:val="24"/>
        </w:rPr>
        <w:t xml:space="preserve">Such officers shall hold office for a one-year term provided that successive terms are permissible. </w:t>
      </w:r>
      <w:r w:rsidR="00AE524B" w:rsidRPr="00A773AF">
        <w:rPr>
          <w:rFonts w:eastAsia="Times New Roman"/>
          <w:color w:val="000000"/>
          <w:sz w:val="24"/>
          <w:szCs w:val="24"/>
        </w:rPr>
        <w:t xml:space="preserve"> Alternates shall not hold officer positions unless and until they become members.</w:t>
      </w:r>
      <w:r w:rsidRPr="00A773AF">
        <w:rPr>
          <w:rFonts w:eastAsia="Times New Roman"/>
          <w:color w:val="000000"/>
          <w:sz w:val="24"/>
          <w:szCs w:val="24"/>
        </w:rPr>
        <w:t xml:space="preserve"> </w:t>
      </w:r>
      <w:r w:rsidRPr="00A773AF">
        <w:rPr>
          <w:rFonts w:eastAsia="Times New Roman"/>
          <w:color w:val="000000"/>
          <w:spacing w:val="-1"/>
          <w:sz w:val="24"/>
          <w:szCs w:val="24"/>
        </w:rPr>
        <w:t xml:space="preserve">The Chair </w:t>
      </w:r>
      <w:r w:rsidR="00525456">
        <w:rPr>
          <w:rFonts w:eastAsia="Times New Roman"/>
          <w:color w:val="000000"/>
          <w:spacing w:val="-1"/>
          <w:sz w:val="24"/>
          <w:szCs w:val="24"/>
        </w:rPr>
        <w:t xml:space="preserve">also </w:t>
      </w:r>
      <w:r w:rsidRPr="00A773AF">
        <w:rPr>
          <w:rFonts w:eastAsia="Times New Roman"/>
          <w:color w:val="000000"/>
          <w:spacing w:val="-1"/>
          <w:sz w:val="24"/>
          <w:szCs w:val="24"/>
        </w:rPr>
        <w:t>may appoint such committees or sub-committees as</w:t>
      </w:r>
      <w:r>
        <w:rPr>
          <w:rFonts w:eastAsia="Times New Roman"/>
          <w:color w:val="000000"/>
          <w:spacing w:val="-1"/>
          <w:sz w:val="24"/>
          <w:szCs w:val="24"/>
        </w:rPr>
        <w:t xml:space="preserve"> </w:t>
      </w:r>
      <w:r w:rsidRPr="00A773AF">
        <w:rPr>
          <w:rFonts w:eastAsia="Times New Roman"/>
          <w:color w:val="000000"/>
          <w:sz w:val="24"/>
          <w:szCs w:val="24"/>
        </w:rPr>
        <w:t xml:space="preserve">may be required, </w:t>
      </w:r>
      <w:r w:rsidR="00525456">
        <w:rPr>
          <w:rFonts w:eastAsia="Times New Roman"/>
          <w:color w:val="000000"/>
          <w:sz w:val="24"/>
          <w:szCs w:val="24"/>
        </w:rPr>
        <w:t>with the approval of a majority vote of the members present, including seated alternates</w:t>
      </w:r>
      <w:r w:rsidRPr="00A773AF">
        <w:rPr>
          <w:rFonts w:eastAsia="Times New Roman"/>
          <w:color w:val="000000"/>
          <w:sz w:val="24"/>
          <w:szCs w:val="24"/>
        </w:rPr>
        <w:t>.</w:t>
      </w:r>
    </w:p>
    <w:p w14:paraId="5B69ABDE" w14:textId="77777777" w:rsidR="00135D6B" w:rsidRPr="00C464F9" w:rsidRDefault="00135D6B" w:rsidP="00C464F9">
      <w:pPr>
        <w:tabs>
          <w:tab w:val="left" w:pos="720"/>
          <w:tab w:val="left" w:pos="1440"/>
        </w:tabs>
        <w:textAlignment w:val="baseline"/>
        <w:rPr>
          <w:rFonts w:eastAsia="Times New Roman"/>
          <w:color w:val="000000"/>
          <w:spacing w:val="-1"/>
          <w:sz w:val="24"/>
          <w:szCs w:val="24"/>
        </w:rPr>
      </w:pPr>
    </w:p>
    <w:p w14:paraId="7FF350AA" w14:textId="585217DD" w:rsidR="004553AB" w:rsidRDefault="00A773AF" w:rsidP="00A773AF">
      <w:pPr>
        <w:pStyle w:val="ListParagraph"/>
        <w:numPr>
          <w:ilvl w:val="0"/>
          <w:numId w:val="2"/>
        </w:numPr>
        <w:tabs>
          <w:tab w:val="left" w:pos="720"/>
          <w:tab w:val="left" w:pos="1440"/>
        </w:tabs>
        <w:textAlignment w:val="baseline"/>
        <w:rPr>
          <w:rFonts w:eastAsia="Times New Roman"/>
          <w:color w:val="000000"/>
          <w:sz w:val="24"/>
          <w:szCs w:val="24"/>
        </w:rPr>
      </w:pPr>
      <w:r w:rsidRPr="00525456">
        <w:rPr>
          <w:rFonts w:eastAsia="Times New Roman"/>
          <w:color w:val="000000"/>
          <w:sz w:val="24"/>
          <w:szCs w:val="24"/>
        </w:rPr>
        <w:lastRenderedPageBreak/>
        <w:t>In addition to electing a Chair and Vice-Chair,</w:t>
      </w:r>
      <w:r w:rsidR="00525456">
        <w:rPr>
          <w:rFonts w:eastAsia="Times New Roman"/>
          <w:color w:val="000000"/>
          <w:sz w:val="24"/>
          <w:szCs w:val="24"/>
        </w:rPr>
        <w:t xml:space="preserve"> and unless the city provides a secretary </w:t>
      </w:r>
      <w:r w:rsidR="00135D6B">
        <w:rPr>
          <w:rFonts w:eastAsia="Times New Roman"/>
          <w:color w:val="000000"/>
          <w:sz w:val="24"/>
          <w:szCs w:val="24"/>
        </w:rPr>
        <w:t xml:space="preserve">or clerk </w:t>
      </w:r>
      <w:r w:rsidR="00525456">
        <w:rPr>
          <w:rFonts w:eastAsia="Times New Roman"/>
          <w:color w:val="000000"/>
          <w:sz w:val="24"/>
          <w:szCs w:val="24"/>
        </w:rPr>
        <w:t>for the purposes stated herein,</w:t>
      </w:r>
      <w:r w:rsidRPr="00525456">
        <w:rPr>
          <w:rFonts w:eastAsia="Times New Roman"/>
          <w:color w:val="000000"/>
          <w:sz w:val="24"/>
          <w:szCs w:val="24"/>
        </w:rPr>
        <w:t xml:space="preserve"> the Commission may at any regular meeting or special meeting, elect, by majority vote of the members present, including seated alternates, a Secretary for the </w:t>
      </w:r>
      <w:r w:rsidR="00135D6B">
        <w:rPr>
          <w:rFonts w:eastAsia="Times New Roman"/>
          <w:color w:val="000000"/>
          <w:sz w:val="24"/>
          <w:szCs w:val="24"/>
        </w:rPr>
        <w:t xml:space="preserve">primary </w:t>
      </w:r>
      <w:r w:rsidRPr="00525456">
        <w:rPr>
          <w:rFonts w:eastAsia="Times New Roman"/>
          <w:color w:val="000000"/>
          <w:sz w:val="24"/>
          <w:szCs w:val="24"/>
        </w:rPr>
        <w:t>purpose of taking</w:t>
      </w:r>
      <w:r w:rsidR="00135D6B">
        <w:rPr>
          <w:rFonts w:eastAsia="Times New Roman"/>
          <w:color w:val="000000"/>
          <w:sz w:val="24"/>
          <w:szCs w:val="24"/>
        </w:rPr>
        <w:t xml:space="preserve">, </w:t>
      </w:r>
      <w:r w:rsidRPr="00525456">
        <w:rPr>
          <w:rFonts w:eastAsia="Times New Roman"/>
          <w:color w:val="000000"/>
          <w:sz w:val="24"/>
          <w:szCs w:val="24"/>
        </w:rPr>
        <w:t>preparing</w:t>
      </w:r>
      <w:r w:rsidR="009B2A59">
        <w:rPr>
          <w:rFonts w:eastAsia="Times New Roman"/>
          <w:color w:val="000000"/>
          <w:sz w:val="24"/>
          <w:szCs w:val="24"/>
        </w:rPr>
        <w:t>,</w:t>
      </w:r>
      <w:r w:rsidRPr="00525456">
        <w:rPr>
          <w:rFonts w:eastAsia="Times New Roman"/>
          <w:color w:val="000000"/>
          <w:sz w:val="24"/>
          <w:szCs w:val="24"/>
        </w:rPr>
        <w:t xml:space="preserve"> </w:t>
      </w:r>
      <w:r w:rsidR="00135D6B">
        <w:rPr>
          <w:rFonts w:eastAsia="Times New Roman"/>
          <w:color w:val="000000"/>
          <w:sz w:val="24"/>
          <w:szCs w:val="24"/>
        </w:rPr>
        <w:t xml:space="preserve">and posting </w:t>
      </w:r>
      <w:r w:rsidRPr="00525456">
        <w:rPr>
          <w:rFonts w:eastAsia="Times New Roman"/>
          <w:color w:val="000000"/>
          <w:sz w:val="24"/>
          <w:szCs w:val="24"/>
        </w:rPr>
        <w:t xml:space="preserve">written minutes, which </w:t>
      </w:r>
      <w:r w:rsidR="00135D6B">
        <w:rPr>
          <w:rFonts w:eastAsia="Times New Roman"/>
          <w:color w:val="000000"/>
          <w:sz w:val="24"/>
          <w:szCs w:val="24"/>
        </w:rPr>
        <w:t xml:space="preserve">minutes </w:t>
      </w:r>
      <w:r w:rsidRPr="00525456">
        <w:rPr>
          <w:rFonts w:eastAsia="Times New Roman"/>
          <w:color w:val="000000"/>
          <w:sz w:val="24"/>
          <w:szCs w:val="24"/>
        </w:rPr>
        <w:t xml:space="preserve">shall be approved by majority vote of the members present, </w:t>
      </w:r>
      <w:r w:rsidR="00525456" w:rsidRPr="00525456">
        <w:rPr>
          <w:rFonts w:eastAsia="Times New Roman"/>
          <w:color w:val="000000"/>
          <w:sz w:val="24"/>
          <w:szCs w:val="24"/>
        </w:rPr>
        <w:t>including</w:t>
      </w:r>
      <w:r w:rsidRPr="00525456">
        <w:rPr>
          <w:rFonts w:eastAsia="Times New Roman"/>
          <w:color w:val="000000"/>
          <w:sz w:val="24"/>
          <w:szCs w:val="24"/>
        </w:rPr>
        <w:t xml:space="preserve"> seated alternates, at the next regular meeting or special meeting.  The Secretary shall serve for a one</w:t>
      </w:r>
      <w:r w:rsidR="00525456" w:rsidRPr="00525456">
        <w:rPr>
          <w:rFonts w:eastAsia="Times New Roman"/>
          <w:color w:val="000000"/>
          <w:sz w:val="24"/>
          <w:szCs w:val="24"/>
        </w:rPr>
        <w:t>-</w:t>
      </w:r>
      <w:r w:rsidRPr="00525456">
        <w:rPr>
          <w:rFonts w:eastAsia="Times New Roman"/>
          <w:color w:val="000000"/>
          <w:sz w:val="24"/>
          <w:szCs w:val="24"/>
        </w:rPr>
        <w:t xml:space="preserve">year term, or at the pleasure of the Chair, and may serve </w:t>
      </w:r>
      <w:r w:rsidR="00525456" w:rsidRPr="00525456">
        <w:rPr>
          <w:rFonts w:eastAsia="Times New Roman"/>
          <w:color w:val="000000"/>
          <w:sz w:val="24"/>
          <w:szCs w:val="24"/>
        </w:rPr>
        <w:t>s</w:t>
      </w:r>
      <w:r w:rsidRPr="00525456">
        <w:rPr>
          <w:rFonts w:eastAsia="Times New Roman"/>
          <w:color w:val="000000"/>
          <w:sz w:val="24"/>
          <w:szCs w:val="24"/>
        </w:rPr>
        <w:t>uccessive one-year terms</w:t>
      </w:r>
      <w:r w:rsidR="00525456" w:rsidRPr="00525456">
        <w:rPr>
          <w:rFonts w:eastAsia="Times New Roman"/>
          <w:color w:val="000000"/>
          <w:sz w:val="24"/>
          <w:szCs w:val="24"/>
        </w:rPr>
        <w:t xml:space="preserve"> in accord with the nominating process set forth herein</w:t>
      </w:r>
      <w:r w:rsidRPr="00525456">
        <w:rPr>
          <w:rFonts w:eastAsia="Times New Roman"/>
          <w:color w:val="000000"/>
          <w:sz w:val="24"/>
          <w:szCs w:val="24"/>
        </w:rPr>
        <w:t>.</w:t>
      </w:r>
      <w:r w:rsidR="00525456">
        <w:rPr>
          <w:rFonts w:eastAsia="Times New Roman"/>
          <w:color w:val="000000"/>
          <w:sz w:val="24"/>
          <w:szCs w:val="24"/>
        </w:rPr>
        <w:t xml:space="preserve"> In the event the elected Secretary is not present for a meeting, the Chair shall appoint from among those members and </w:t>
      </w:r>
      <w:r w:rsidR="00454E84">
        <w:rPr>
          <w:rFonts w:eastAsia="Times New Roman"/>
          <w:color w:val="000000"/>
          <w:sz w:val="24"/>
          <w:szCs w:val="24"/>
        </w:rPr>
        <w:t xml:space="preserve">seated </w:t>
      </w:r>
      <w:r w:rsidR="00525456">
        <w:rPr>
          <w:rFonts w:eastAsia="Times New Roman"/>
          <w:color w:val="000000"/>
          <w:sz w:val="24"/>
          <w:szCs w:val="24"/>
        </w:rPr>
        <w:t>alternates present a Secretary pro-</w:t>
      </w:r>
      <w:proofErr w:type="spellStart"/>
      <w:r w:rsidR="00525456">
        <w:rPr>
          <w:rFonts w:eastAsia="Times New Roman"/>
          <w:color w:val="000000"/>
          <w:sz w:val="24"/>
          <w:szCs w:val="24"/>
        </w:rPr>
        <w:t>tem</w:t>
      </w:r>
      <w:proofErr w:type="spellEnd"/>
      <w:r w:rsidR="00454E84">
        <w:rPr>
          <w:rFonts w:eastAsia="Times New Roman"/>
          <w:color w:val="000000"/>
          <w:sz w:val="24"/>
          <w:szCs w:val="24"/>
        </w:rPr>
        <w:t xml:space="preserve">.  The Secretary </w:t>
      </w:r>
      <w:r w:rsidR="00135D6B">
        <w:rPr>
          <w:rFonts w:eastAsia="Times New Roman"/>
          <w:color w:val="000000"/>
          <w:sz w:val="24"/>
          <w:szCs w:val="24"/>
        </w:rPr>
        <w:t xml:space="preserve">also </w:t>
      </w:r>
      <w:r w:rsidR="00454E84">
        <w:rPr>
          <w:rFonts w:eastAsia="Times New Roman"/>
          <w:color w:val="000000"/>
          <w:sz w:val="24"/>
          <w:szCs w:val="24"/>
        </w:rPr>
        <w:t xml:space="preserve">shall be responsible for making </w:t>
      </w:r>
      <w:r w:rsidR="00135D6B">
        <w:rPr>
          <w:rFonts w:eastAsia="Times New Roman"/>
          <w:color w:val="000000"/>
          <w:sz w:val="24"/>
          <w:szCs w:val="24"/>
        </w:rPr>
        <w:t xml:space="preserve">and posting </w:t>
      </w:r>
      <w:r w:rsidR="00454E84">
        <w:rPr>
          <w:rFonts w:eastAsia="Times New Roman"/>
          <w:color w:val="000000"/>
          <w:sz w:val="24"/>
          <w:szCs w:val="24"/>
        </w:rPr>
        <w:t>a</w:t>
      </w:r>
      <w:r w:rsidR="00135D6B">
        <w:rPr>
          <w:rFonts w:eastAsia="Times New Roman"/>
          <w:color w:val="000000"/>
          <w:sz w:val="24"/>
          <w:szCs w:val="24"/>
        </w:rPr>
        <w:t xml:space="preserve">n audio or an audiovisual / video recording </w:t>
      </w:r>
      <w:r w:rsidR="00454E84">
        <w:rPr>
          <w:rFonts w:eastAsia="Times New Roman"/>
          <w:color w:val="000000"/>
          <w:sz w:val="24"/>
          <w:szCs w:val="24"/>
        </w:rPr>
        <w:t xml:space="preserve">of each regular and special meeting, which shall be posted for public review within seven (7) </w:t>
      </w:r>
      <w:r w:rsidR="009B2A59">
        <w:rPr>
          <w:rFonts w:eastAsia="Times New Roman"/>
          <w:color w:val="000000"/>
          <w:sz w:val="24"/>
          <w:szCs w:val="24"/>
        </w:rPr>
        <w:t xml:space="preserve">calendar </w:t>
      </w:r>
      <w:r w:rsidR="00454E84">
        <w:rPr>
          <w:rFonts w:eastAsia="Times New Roman"/>
          <w:color w:val="000000"/>
          <w:sz w:val="24"/>
          <w:szCs w:val="24"/>
        </w:rPr>
        <w:t xml:space="preserve">days of the meeting.  </w:t>
      </w:r>
      <w:r w:rsidR="00135D6B">
        <w:rPr>
          <w:rFonts w:eastAsia="Times New Roman"/>
          <w:color w:val="000000"/>
          <w:sz w:val="24"/>
          <w:szCs w:val="24"/>
        </w:rPr>
        <w:t>The Secretary also shall be responsible for ensuring timely and appropriate notices are issued in relation to complaints, orders and decisions</w:t>
      </w:r>
      <w:r w:rsidR="006D2252">
        <w:rPr>
          <w:rFonts w:eastAsia="Times New Roman"/>
          <w:color w:val="000000"/>
          <w:sz w:val="24"/>
          <w:szCs w:val="24"/>
        </w:rPr>
        <w:t>, and keeping a record of notices</w:t>
      </w:r>
      <w:r w:rsidR="00135D6B">
        <w:rPr>
          <w:rFonts w:eastAsia="Times New Roman"/>
          <w:color w:val="000000"/>
          <w:sz w:val="24"/>
          <w:szCs w:val="24"/>
        </w:rPr>
        <w:t xml:space="preserve">.  </w:t>
      </w:r>
      <w:r w:rsidR="00454E84">
        <w:rPr>
          <w:rFonts w:eastAsia="Times New Roman"/>
          <w:color w:val="000000"/>
          <w:sz w:val="24"/>
          <w:szCs w:val="24"/>
        </w:rPr>
        <w:t xml:space="preserve">Typewritten minutes shall be provided to </w:t>
      </w:r>
      <w:r w:rsidR="00C34BB2">
        <w:rPr>
          <w:rFonts w:eastAsia="Times New Roman"/>
          <w:color w:val="000000"/>
          <w:sz w:val="24"/>
          <w:szCs w:val="24"/>
        </w:rPr>
        <w:t>staff of the Commission</w:t>
      </w:r>
      <w:r w:rsidR="00454E84">
        <w:rPr>
          <w:rFonts w:eastAsia="Times New Roman"/>
          <w:color w:val="000000"/>
          <w:sz w:val="24"/>
          <w:szCs w:val="24"/>
        </w:rPr>
        <w:t>, within seven (7) calendar days after the meeting to be incorporated into the records of the Commission and for public posting and Commission approval at the next regular or special meeting.</w:t>
      </w:r>
    </w:p>
    <w:p w14:paraId="346A94FA" w14:textId="77777777" w:rsidR="00135D6B" w:rsidRPr="00525456" w:rsidRDefault="00135D6B" w:rsidP="00135D6B">
      <w:pPr>
        <w:pStyle w:val="ListParagraph"/>
        <w:tabs>
          <w:tab w:val="left" w:pos="720"/>
          <w:tab w:val="left" w:pos="1440"/>
        </w:tabs>
        <w:ind w:left="1440"/>
        <w:textAlignment w:val="baseline"/>
        <w:rPr>
          <w:rFonts w:eastAsia="Times New Roman"/>
          <w:color w:val="000000"/>
          <w:sz w:val="24"/>
          <w:szCs w:val="24"/>
        </w:rPr>
      </w:pPr>
    </w:p>
    <w:p w14:paraId="77E2012D" w14:textId="77777777" w:rsidR="00F71306" w:rsidRPr="00135D6B" w:rsidRDefault="00A773AF" w:rsidP="00525456">
      <w:pPr>
        <w:pStyle w:val="ListParagraph"/>
        <w:numPr>
          <w:ilvl w:val="0"/>
          <w:numId w:val="2"/>
        </w:numPr>
        <w:tabs>
          <w:tab w:val="left" w:pos="720"/>
          <w:tab w:val="left" w:pos="1440"/>
        </w:tabs>
        <w:textAlignment w:val="baseline"/>
        <w:rPr>
          <w:rFonts w:eastAsia="Times New Roman"/>
          <w:color w:val="000000"/>
          <w:spacing w:val="-1"/>
          <w:sz w:val="24"/>
          <w:szCs w:val="24"/>
        </w:rPr>
      </w:pPr>
      <w:r w:rsidRPr="00525456">
        <w:rPr>
          <w:rFonts w:eastAsia="Times New Roman"/>
          <w:color w:val="000000"/>
          <w:sz w:val="24"/>
          <w:szCs w:val="24"/>
        </w:rPr>
        <w:t>In the absence of both the Chair and Vice-Chair, a Chair pro-</w:t>
      </w:r>
      <w:proofErr w:type="spellStart"/>
      <w:r w:rsidRPr="00525456">
        <w:rPr>
          <w:rFonts w:eastAsia="Times New Roman"/>
          <w:color w:val="000000"/>
          <w:sz w:val="24"/>
          <w:szCs w:val="24"/>
        </w:rPr>
        <w:t>tem</w:t>
      </w:r>
      <w:proofErr w:type="spellEnd"/>
      <w:r w:rsidRPr="00525456">
        <w:rPr>
          <w:rFonts w:eastAsia="Times New Roman"/>
          <w:color w:val="000000"/>
          <w:sz w:val="24"/>
          <w:szCs w:val="24"/>
        </w:rPr>
        <w:t xml:space="preserve"> shall be designated beforehand by the Chair or elected from among the members present at a meeting should the need arise and a quorum still be present, including any seated alternates.  Seated alternates may vote to install a Chair pro-</w:t>
      </w:r>
      <w:proofErr w:type="spellStart"/>
      <w:r w:rsidRPr="00525456">
        <w:rPr>
          <w:rFonts w:eastAsia="Times New Roman"/>
          <w:color w:val="000000"/>
          <w:sz w:val="24"/>
          <w:szCs w:val="24"/>
        </w:rPr>
        <w:t>tem</w:t>
      </w:r>
      <w:proofErr w:type="spellEnd"/>
      <w:r w:rsidRPr="00525456">
        <w:rPr>
          <w:rFonts w:eastAsia="Times New Roman"/>
          <w:color w:val="000000"/>
          <w:sz w:val="24"/>
          <w:szCs w:val="24"/>
        </w:rPr>
        <w:t xml:space="preserve"> for any such meeting.</w:t>
      </w:r>
    </w:p>
    <w:p w14:paraId="34540AB1" w14:textId="77777777" w:rsidR="00135D6B" w:rsidRPr="00135D6B" w:rsidRDefault="00135D6B" w:rsidP="00135D6B">
      <w:pPr>
        <w:tabs>
          <w:tab w:val="left" w:pos="720"/>
          <w:tab w:val="left" w:pos="1440"/>
        </w:tabs>
        <w:textAlignment w:val="baseline"/>
        <w:rPr>
          <w:rFonts w:eastAsia="Times New Roman"/>
          <w:color w:val="000000"/>
          <w:spacing w:val="-1"/>
          <w:sz w:val="24"/>
          <w:szCs w:val="24"/>
        </w:rPr>
      </w:pPr>
    </w:p>
    <w:p w14:paraId="172AFF25" w14:textId="447B9DC4" w:rsidR="007B7B23" w:rsidRPr="00525456" w:rsidRDefault="007B7B23" w:rsidP="00525456">
      <w:pPr>
        <w:pStyle w:val="ListParagraph"/>
        <w:numPr>
          <w:ilvl w:val="0"/>
          <w:numId w:val="2"/>
        </w:numPr>
        <w:tabs>
          <w:tab w:val="left" w:pos="720"/>
          <w:tab w:val="left" w:pos="1440"/>
        </w:tabs>
        <w:textAlignment w:val="baseline"/>
        <w:rPr>
          <w:rFonts w:eastAsia="Times New Roman"/>
          <w:color w:val="000000"/>
          <w:spacing w:val="-1"/>
          <w:sz w:val="24"/>
          <w:szCs w:val="24"/>
        </w:rPr>
      </w:pPr>
      <w:r>
        <w:rPr>
          <w:rFonts w:eastAsia="Times New Roman"/>
          <w:color w:val="000000"/>
          <w:sz w:val="24"/>
        </w:rPr>
        <w:t xml:space="preserve">The Chair shall be the nominal spokesperson for the Commission. Except as otherwise authorized by resolution of the Commission or by these bylaws, the Chair or </w:t>
      </w:r>
      <w:r w:rsidR="00C34BB2">
        <w:rPr>
          <w:rFonts w:eastAsia="Times New Roman"/>
          <w:color w:val="000000"/>
          <w:sz w:val="24"/>
        </w:rPr>
        <w:t xml:space="preserve">staff </w:t>
      </w:r>
      <w:r w:rsidR="009B2A59">
        <w:rPr>
          <w:rFonts w:eastAsia="Times New Roman"/>
          <w:color w:val="000000"/>
          <w:sz w:val="24"/>
        </w:rPr>
        <w:t xml:space="preserve">of </w:t>
      </w:r>
      <w:r w:rsidR="00C34BB2">
        <w:rPr>
          <w:rFonts w:eastAsia="Times New Roman"/>
          <w:color w:val="000000"/>
          <w:sz w:val="24"/>
        </w:rPr>
        <w:t>the Commission</w:t>
      </w:r>
      <w:r>
        <w:rPr>
          <w:rFonts w:eastAsia="Times New Roman"/>
          <w:color w:val="000000"/>
          <w:sz w:val="24"/>
        </w:rPr>
        <w:t>, shall sign all necessary documents on behalf of the Commission. At each meeting, the Chair shall submit such recommendations and information as they may consider proper concerning the business affairs and policies of the Commission.</w:t>
      </w:r>
    </w:p>
    <w:p w14:paraId="678AF5EC" w14:textId="77777777" w:rsidR="00225755" w:rsidRPr="00225755" w:rsidRDefault="00225755" w:rsidP="00454E84">
      <w:pPr>
        <w:textAlignment w:val="baseline"/>
        <w:rPr>
          <w:rFonts w:eastAsia="Times New Roman"/>
          <w:color w:val="000000"/>
          <w:sz w:val="24"/>
          <w:szCs w:val="24"/>
        </w:rPr>
      </w:pPr>
    </w:p>
    <w:p w14:paraId="59094383" w14:textId="77777777" w:rsidR="004553AB" w:rsidRDefault="00CE5537" w:rsidP="00225755">
      <w:pPr>
        <w:tabs>
          <w:tab w:val="left" w:pos="720"/>
        </w:tabs>
        <w:textAlignment w:val="baseline"/>
        <w:rPr>
          <w:rFonts w:eastAsia="Times New Roman"/>
          <w:color w:val="000000"/>
          <w:spacing w:val="-1"/>
          <w:sz w:val="24"/>
          <w:szCs w:val="24"/>
        </w:rPr>
      </w:pPr>
      <w:r w:rsidRPr="00225755">
        <w:rPr>
          <w:rFonts w:eastAsia="Times New Roman"/>
          <w:color w:val="000000"/>
          <w:spacing w:val="-1"/>
          <w:sz w:val="24"/>
          <w:szCs w:val="24"/>
        </w:rPr>
        <w:t>4.</w:t>
      </w:r>
      <w:r w:rsidR="00454E84">
        <w:rPr>
          <w:rFonts w:eastAsia="Times New Roman"/>
          <w:color w:val="000000"/>
          <w:spacing w:val="-1"/>
          <w:sz w:val="24"/>
          <w:szCs w:val="24"/>
        </w:rPr>
        <w:t>2</w:t>
      </w:r>
      <w:r w:rsidR="005613E3">
        <w:rPr>
          <w:rFonts w:eastAsia="Times New Roman"/>
          <w:color w:val="000000"/>
          <w:spacing w:val="-1"/>
          <w:sz w:val="24"/>
          <w:szCs w:val="24"/>
        </w:rPr>
        <w:t xml:space="preserve">  </w:t>
      </w:r>
      <w:r w:rsidR="005613E3">
        <w:rPr>
          <w:rFonts w:eastAsia="Times New Roman"/>
          <w:color w:val="000000"/>
          <w:spacing w:val="-1"/>
          <w:sz w:val="24"/>
          <w:szCs w:val="24"/>
        </w:rPr>
        <w:tab/>
      </w:r>
      <w:r w:rsidRPr="00225755">
        <w:rPr>
          <w:rFonts w:eastAsia="Times New Roman"/>
          <w:color w:val="000000"/>
          <w:spacing w:val="-1"/>
          <w:sz w:val="24"/>
          <w:szCs w:val="24"/>
        </w:rPr>
        <w:t xml:space="preserve">QUALIFICATIONS FOR </w:t>
      </w:r>
      <w:r w:rsidR="007B7B23">
        <w:rPr>
          <w:rFonts w:eastAsia="Times New Roman"/>
          <w:color w:val="000000"/>
          <w:spacing w:val="-1"/>
          <w:sz w:val="24"/>
          <w:szCs w:val="24"/>
        </w:rPr>
        <w:t xml:space="preserve">AND RESPONSIBILITIES OF </w:t>
      </w:r>
      <w:r w:rsidRPr="00225755">
        <w:rPr>
          <w:rFonts w:eastAsia="Times New Roman"/>
          <w:color w:val="000000"/>
          <w:spacing w:val="-1"/>
          <w:sz w:val="24"/>
          <w:szCs w:val="24"/>
        </w:rPr>
        <w:t>HOLDING OFFICE</w:t>
      </w:r>
    </w:p>
    <w:p w14:paraId="536FDE31" w14:textId="77777777" w:rsidR="00225755" w:rsidRPr="00225755" w:rsidRDefault="00225755" w:rsidP="00225755">
      <w:pPr>
        <w:tabs>
          <w:tab w:val="left" w:pos="720"/>
        </w:tabs>
        <w:textAlignment w:val="baseline"/>
        <w:rPr>
          <w:rFonts w:eastAsia="Times New Roman"/>
          <w:color w:val="000000"/>
          <w:spacing w:val="-1"/>
          <w:sz w:val="24"/>
          <w:szCs w:val="24"/>
        </w:rPr>
      </w:pPr>
    </w:p>
    <w:p w14:paraId="05ABE355" w14:textId="77777777" w:rsidR="004553AB" w:rsidRPr="00135D6B" w:rsidRDefault="00454E84" w:rsidP="00135D6B">
      <w:pPr>
        <w:pStyle w:val="ListParagraph"/>
        <w:numPr>
          <w:ilvl w:val="0"/>
          <w:numId w:val="5"/>
        </w:numPr>
        <w:tabs>
          <w:tab w:val="left" w:pos="720"/>
          <w:tab w:val="left" w:pos="1440"/>
        </w:tabs>
        <w:textAlignment w:val="baseline"/>
        <w:rPr>
          <w:rFonts w:eastAsia="Times New Roman"/>
          <w:color w:val="000000"/>
          <w:sz w:val="24"/>
          <w:szCs w:val="24"/>
        </w:rPr>
      </w:pPr>
      <w:r w:rsidRPr="00135D6B">
        <w:rPr>
          <w:rFonts w:eastAsia="Times New Roman"/>
          <w:color w:val="000000"/>
          <w:sz w:val="24"/>
          <w:szCs w:val="24"/>
        </w:rPr>
        <w:t>Except as to the first Chair and Vice-Chair, and to the extent practicable in the event of a vacancy, a</w:t>
      </w:r>
      <w:r w:rsidR="00CE5537" w:rsidRPr="00135D6B">
        <w:rPr>
          <w:rFonts w:eastAsia="Times New Roman"/>
          <w:color w:val="000000"/>
          <w:sz w:val="24"/>
          <w:szCs w:val="24"/>
        </w:rPr>
        <w:t xml:space="preserve"> nominee for the office of either Chair or Vice</w:t>
      </w:r>
      <w:r w:rsidRPr="00135D6B">
        <w:rPr>
          <w:rFonts w:eastAsia="Times New Roman"/>
          <w:color w:val="000000"/>
          <w:sz w:val="24"/>
          <w:szCs w:val="24"/>
        </w:rPr>
        <w:t>-</w:t>
      </w:r>
      <w:r w:rsidR="00CE5537" w:rsidRPr="00135D6B">
        <w:rPr>
          <w:rFonts w:eastAsia="Times New Roman"/>
          <w:color w:val="000000"/>
          <w:sz w:val="24"/>
          <w:szCs w:val="24"/>
        </w:rPr>
        <w:t>Chair shall have been a</w:t>
      </w:r>
      <w:r w:rsidRPr="00135D6B">
        <w:rPr>
          <w:rFonts w:eastAsia="Times New Roman"/>
          <w:color w:val="000000"/>
          <w:sz w:val="24"/>
          <w:szCs w:val="24"/>
        </w:rPr>
        <w:t xml:space="preserve"> </w:t>
      </w:r>
      <w:r w:rsidR="00CE5537" w:rsidRPr="00135D6B">
        <w:rPr>
          <w:rFonts w:eastAsia="Times New Roman"/>
          <w:color w:val="000000"/>
          <w:sz w:val="24"/>
          <w:szCs w:val="24"/>
        </w:rPr>
        <w:t>member of the Commission in good standing for at least one (1) year.</w:t>
      </w:r>
    </w:p>
    <w:p w14:paraId="2E3CEC14" w14:textId="77777777" w:rsidR="00135D6B" w:rsidRPr="00135D6B" w:rsidRDefault="00135D6B" w:rsidP="00135D6B">
      <w:pPr>
        <w:tabs>
          <w:tab w:val="left" w:pos="720"/>
          <w:tab w:val="left" w:pos="1440"/>
        </w:tabs>
        <w:ind w:left="720"/>
        <w:textAlignment w:val="baseline"/>
        <w:rPr>
          <w:rFonts w:eastAsia="Times New Roman"/>
          <w:color w:val="000000"/>
          <w:sz w:val="24"/>
          <w:szCs w:val="24"/>
        </w:rPr>
      </w:pPr>
    </w:p>
    <w:p w14:paraId="72397795" w14:textId="77777777" w:rsidR="004553AB" w:rsidRPr="00135D6B" w:rsidRDefault="00CE5537" w:rsidP="00135D6B">
      <w:pPr>
        <w:pStyle w:val="ListParagraph"/>
        <w:numPr>
          <w:ilvl w:val="0"/>
          <w:numId w:val="5"/>
        </w:numPr>
        <w:tabs>
          <w:tab w:val="left" w:pos="720"/>
          <w:tab w:val="left" w:pos="1440"/>
        </w:tabs>
        <w:textAlignment w:val="baseline"/>
        <w:rPr>
          <w:rFonts w:eastAsia="Times New Roman"/>
          <w:color w:val="000000"/>
          <w:sz w:val="24"/>
          <w:szCs w:val="24"/>
        </w:rPr>
      </w:pPr>
      <w:r w:rsidRPr="00135D6B">
        <w:rPr>
          <w:rFonts w:eastAsia="Times New Roman"/>
          <w:color w:val="000000"/>
          <w:sz w:val="24"/>
          <w:szCs w:val="24"/>
        </w:rPr>
        <w:t>A nominee for either the office of Chair or Vice</w:t>
      </w:r>
      <w:r w:rsidR="00454E84" w:rsidRPr="00135D6B">
        <w:rPr>
          <w:rFonts w:eastAsia="Times New Roman"/>
          <w:color w:val="000000"/>
          <w:sz w:val="24"/>
          <w:szCs w:val="24"/>
        </w:rPr>
        <w:t>-</w:t>
      </w:r>
      <w:r w:rsidRPr="00135D6B">
        <w:rPr>
          <w:rFonts w:eastAsia="Times New Roman"/>
          <w:color w:val="000000"/>
          <w:sz w:val="24"/>
          <w:szCs w:val="24"/>
        </w:rPr>
        <w:t xml:space="preserve">Chair shall demonstrate interest in the affairs of the Commission by having attended the majority of the meetings </w:t>
      </w:r>
      <w:r w:rsidR="00454E84" w:rsidRPr="00135D6B">
        <w:rPr>
          <w:rFonts w:eastAsia="Times New Roman"/>
          <w:color w:val="000000"/>
          <w:sz w:val="24"/>
          <w:szCs w:val="24"/>
        </w:rPr>
        <w:t>and h</w:t>
      </w:r>
      <w:r w:rsidRPr="00135D6B">
        <w:rPr>
          <w:rFonts w:eastAsia="Times New Roman"/>
          <w:color w:val="000000"/>
          <w:sz w:val="24"/>
          <w:szCs w:val="24"/>
        </w:rPr>
        <w:t>earings of the Commission.</w:t>
      </w:r>
      <w:r w:rsidR="00454E84" w:rsidRPr="00135D6B">
        <w:rPr>
          <w:rFonts w:eastAsia="Times New Roman"/>
          <w:color w:val="000000"/>
          <w:sz w:val="24"/>
          <w:szCs w:val="24"/>
        </w:rPr>
        <w:t xml:space="preserve">  In the discretion of the Commission, by a vote of the majority of members present, this requirement may be waived in the event of the need to fill a vacancy.</w:t>
      </w:r>
    </w:p>
    <w:p w14:paraId="21AD7170" w14:textId="77777777" w:rsidR="00135D6B" w:rsidRPr="00135D6B" w:rsidRDefault="00135D6B" w:rsidP="00135D6B">
      <w:pPr>
        <w:tabs>
          <w:tab w:val="left" w:pos="720"/>
          <w:tab w:val="left" w:pos="1440"/>
        </w:tabs>
        <w:textAlignment w:val="baseline"/>
        <w:rPr>
          <w:rFonts w:eastAsia="Times New Roman"/>
          <w:color w:val="000000"/>
          <w:sz w:val="24"/>
          <w:szCs w:val="24"/>
        </w:rPr>
      </w:pPr>
    </w:p>
    <w:p w14:paraId="15E59528" w14:textId="77777777" w:rsidR="004553AB" w:rsidRPr="00225755" w:rsidRDefault="00CE5537" w:rsidP="00225755">
      <w:pPr>
        <w:tabs>
          <w:tab w:val="left" w:pos="720"/>
          <w:tab w:val="left" w:pos="1440"/>
        </w:tabs>
        <w:textAlignment w:val="baseline"/>
        <w:rPr>
          <w:rFonts w:eastAsia="Times New Roman"/>
          <w:color w:val="000000"/>
          <w:sz w:val="24"/>
          <w:szCs w:val="24"/>
        </w:rPr>
      </w:pPr>
      <w:r w:rsidRPr="00225755">
        <w:rPr>
          <w:rFonts w:eastAsia="Times New Roman"/>
          <w:color w:val="000000"/>
          <w:sz w:val="24"/>
          <w:szCs w:val="24"/>
        </w:rPr>
        <w:lastRenderedPageBreak/>
        <w:tab/>
      </w:r>
      <w:r w:rsidR="00454E84">
        <w:rPr>
          <w:rFonts w:eastAsia="Times New Roman"/>
          <w:color w:val="000000"/>
          <w:sz w:val="24"/>
          <w:szCs w:val="24"/>
        </w:rPr>
        <w:t>C</w:t>
      </w:r>
      <w:r w:rsidRPr="00225755">
        <w:rPr>
          <w:rFonts w:eastAsia="Times New Roman"/>
          <w:color w:val="000000"/>
          <w:sz w:val="24"/>
          <w:szCs w:val="24"/>
        </w:rPr>
        <w:t>.</w:t>
      </w:r>
      <w:r w:rsidRPr="00225755">
        <w:rPr>
          <w:rFonts w:eastAsia="Times New Roman"/>
          <w:color w:val="000000"/>
          <w:sz w:val="24"/>
          <w:szCs w:val="24"/>
        </w:rPr>
        <w:tab/>
      </w:r>
      <w:r w:rsidR="005613E3">
        <w:rPr>
          <w:rFonts w:eastAsia="Times New Roman"/>
          <w:color w:val="000000"/>
          <w:sz w:val="24"/>
          <w:szCs w:val="24"/>
        </w:rPr>
        <w:t>N</w:t>
      </w:r>
      <w:r w:rsidRPr="00225755">
        <w:rPr>
          <w:rFonts w:eastAsia="Times New Roman"/>
          <w:color w:val="000000"/>
          <w:sz w:val="24"/>
          <w:szCs w:val="24"/>
        </w:rPr>
        <w:t>ominee</w:t>
      </w:r>
      <w:r w:rsidR="005613E3">
        <w:rPr>
          <w:rFonts w:eastAsia="Times New Roman"/>
          <w:color w:val="000000"/>
          <w:sz w:val="24"/>
          <w:szCs w:val="24"/>
        </w:rPr>
        <w:t>s</w:t>
      </w:r>
      <w:r w:rsidRPr="00225755">
        <w:rPr>
          <w:rFonts w:eastAsia="Times New Roman"/>
          <w:color w:val="000000"/>
          <w:sz w:val="24"/>
          <w:szCs w:val="24"/>
        </w:rPr>
        <w:t xml:space="preserve"> should possess those qualities that would enable </w:t>
      </w:r>
      <w:r w:rsidR="005613E3">
        <w:rPr>
          <w:rFonts w:eastAsia="Times New Roman"/>
          <w:color w:val="000000"/>
          <w:sz w:val="24"/>
          <w:szCs w:val="24"/>
        </w:rPr>
        <w:t xml:space="preserve">the nominees </w:t>
      </w:r>
      <w:r w:rsidRPr="00225755">
        <w:rPr>
          <w:rFonts w:eastAsia="Times New Roman"/>
          <w:color w:val="000000"/>
          <w:sz w:val="24"/>
          <w:szCs w:val="24"/>
        </w:rPr>
        <w:t>to be</w:t>
      </w:r>
    </w:p>
    <w:p w14:paraId="2397CD3D" w14:textId="77777777" w:rsidR="004553AB" w:rsidRDefault="005613E3" w:rsidP="00225755">
      <w:pPr>
        <w:ind w:left="1440"/>
        <w:textAlignment w:val="baseline"/>
        <w:rPr>
          <w:rFonts w:eastAsia="Times New Roman"/>
          <w:color w:val="000000"/>
          <w:sz w:val="24"/>
          <w:szCs w:val="24"/>
        </w:rPr>
      </w:pPr>
      <w:r>
        <w:rPr>
          <w:rFonts w:eastAsia="Times New Roman"/>
          <w:color w:val="000000"/>
          <w:sz w:val="24"/>
          <w:szCs w:val="24"/>
        </w:rPr>
        <w:t>o</w:t>
      </w:r>
      <w:r w:rsidR="00CE5537" w:rsidRPr="00225755">
        <w:rPr>
          <w:rFonts w:eastAsia="Times New Roman"/>
          <w:color w:val="000000"/>
          <w:sz w:val="24"/>
          <w:szCs w:val="24"/>
        </w:rPr>
        <w:t>bjective</w:t>
      </w:r>
      <w:r>
        <w:rPr>
          <w:rFonts w:eastAsia="Times New Roman"/>
          <w:color w:val="000000"/>
          <w:sz w:val="24"/>
          <w:szCs w:val="24"/>
        </w:rPr>
        <w:t>, discerning, professional, thorough, fair,</w:t>
      </w:r>
      <w:r w:rsidR="00CE5537" w:rsidRPr="00225755">
        <w:rPr>
          <w:rFonts w:eastAsia="Times New Roman"/>
          <w:color w:val="000000"/>
          <w:sz w:val="24"/>
          <w:szCs w:val="24"/>
        </w:rPr>
        <w:t xml:space="preserve"> and diplomatic </w:t>
      </w:r>
      <w:r>
        <w:rPr>
          <w:rFonts w:eastAsia="Times New Roman"/>
          <w:color w:val="000000"/>
          <w:sz w:val="24"/>
          <w:szCs w:val="24"/>
        </w:rPr>
        <w:t>in the discharge of their duties</w:t>
      </w:r>
      <w:r w:rsidRPr="00225755">
        <w:rPr>
          <w:rFonts w:eastAsia="Times New Roman"/>
          <w:color w:val="000000"/>
          <w:sz w:val="24"/>
          <w:szCs w:val="24"/>
        </w:rPr>
        <w:t xml:space="preserve"> </w:t>
      </w:r>
      <w:r>
        <w:rPr>
          <w:rFonts w:eastAsia="Times New Roman"/>
          <w:color w:val="000000"/>
          <w:sz w:val="24"/>
          <w:szCs w:val="24"/>
        </w:rPr>
        <w:t xml:space="preserve">and </w:t>
      </w:r>
      <w:r w:rsidR="00CE5537" w:rsidRPr="00225755">
        <w:rPr>
          <w:rFonts w:eastAsia="Times New Roman"/>
          <w:color w:val="000000"/>
          <w:sz w:val="24"/>
          <w:szCs w:val="24"/>
        </w:rPr>
        <w:t>in dealing with matters before the Commission.</w:t>
      </w:r>
    </w:p>
    <w:p w14:paraId="11A96F5C" w14:textId="77777777" w:rsidR="007B7B23" w:rsidRDefault="007B7B23" w:rsidP="007B7B23">
      <w:pPr>
        <w:spacing w:before="153" w:line="317" w:lineRule="exact"/>
        <w:ind w:left="1440" w:right="144" w:hanging="720"/>
        <w:textAlignment w:val="baseline"/>
        <w:rPr>
          <w:rFonts w:eastAsia="Times New Roman"/>
          <w:color w:val="000000"/>
          <w:sz w:val="24"/>
        </w:rPr>
      </w:pPr>
      <w:r>
        <w:rPr>
          <w:rFonts w:eastAsia="Times New Roman"/>
          <w:color w:val="000000"/>
          <w:sz w:val="24"/>
          <w:szCs w:val="24"/>
        </w:rPr>
        <w:t>D.</w:t>
      </w:r>
      <w:r>
        <w:rPr>
          <w:rFonts w:eastAsia="Times New Roman"/>
          <w:color w:val="000000"/>
          <w:sz w:val="24"/>
          <w:szCs w:val="24"/>
        </w:rPr>
        <w:tab/>
      </w:r>
      <w:r>
        <w:rPr>
          <w:rFonts w:eastAsia="Times New Roman"/>
          <w:color w:val="000000"/>
          <w:sz w:val="24"/>
        </w:rPr>
        <w:t>The public</w:t>
      </w:r>
      <w:r>
        <w:rPr>
          <w:rFonts w:eastAsia="Times New Roman"/>
          <w:color w:val="000000"/>
          <w:sz w:val="25"/>
        </w:rPr>
        <w:t>’</w:t>
      </w:r>
      <w:r>
        <w:rPr>
          <w:rFonts w:eastAsia="Times New Roman"/>
          <w:color w:val="000000"/>
          <w:sz w:val="24"/>
        </w:rPr>
        <w:t>s confidence in the integrity and fairness of its government depends upon well-enforced regulations. The Commission plays a vital role in maintaining and increasing that confidence.  Serving the residents of Middletown through appointment to this Commission is an important responsibility that cannot be ignored or delegated to others. Members of the Commission serve the residents of Middletown by upholding the Ordinance, the Commission’s bylaws, and other applicable regulations</w:t>
      </w:r>
      <w:r w:rsidR="006D2252">
        <w:rPr>
          <w:rFonts w:eastAsia="Times New Roman"/>
          <w:color w:val="000000"/>
          <w:sz w:val="24"/>
        </w:rPr>
        <w:t xml:space="preserve"> and laws</w:t>
      </w:r>
      <w:r>
        <w:rPr>
          <w:rFonts w:eastAsia="Times New Roman"/>
          <w:color w:val="000000"/>
          <w:sz w:val="24"/>
        </w:rPr>
        <w:t>.  The members and alternates on the Commission must faithfully, fairly</w:t>
      </w:r>
      <w:r w:rsidR="00C34BB2">
        <w:rPr>
          <w:rFonts w:eastAsia="Times New Roman"/>
          <w:color w:val="000000"/>
          <w:sz w:val="24"/>
        </w:rPr>
        <w:t>,</w:t>
      </w:r>
      <w:r>
        <w:rPr>
          <w:rFonts w:eastAsia="Times New Roman"/>
          <w:color w:val="000000"/>
          <w:sz w:val="24"/>
        </w:rPr>
        <w:t xml:space="preserve"> and ethically execute their duties as required and </w:t>
      </w:r>
      <w:r w:rsidR="006D2252">
        <w:rPr>
          <w:rFonts w:eastAsia="Times New Roman"/>
          <w:color w:val="000000"/>
          <w:sz w:val="24"/>
        </w:rPr>
        <w:t xml:space="preserve">must not </w:t>
      </w:r>
      <w:r>
        <w:rPr>
          <w:rFonts w:eastAsia="Times New Roman"/>
          <w:color w:val="000000"/>
          <w:sz w:val="24"/>
        </w:rPr>
        <w:t>engag</w:t>
      </w:r>
      <w:r w:rsidR="006D2252">
        <w:rPr>
          <w:rFonts w:eastAsia="Times New Roman"/>
          <w:color w:val="000000"/>
          <w:sz w:val="24"/>
        </w:rPr>
        <w:t>e</w:t>
      </w:r>
      <w:r>
        <w:rPr>
          <w:rFonts w:eastAsia="Times New Roman"/>
          <w:color w:val="000000"/>
          <w:sz w:val="24"/>
        </w:rPr>
        <w:t xml:space="preserve"> in any personal or private ventures that would conflict with the Commission’s duties and responsibilities.</w:t>
      </w:r>
    </w:p>
    <w:p w14:paraId="2C21D9DD" w14:textId="77777777" w:rsidR="00225755" w:rsidRDefault="00225755" w:rsidP="007B7B23">
      <w:pPr>
        <w:textAlignment w:val="baseline"/>
        <w:rPr>
          <w:rFonts w:eastAsia="Times New Roman"/>
          <w:color w:val="000000"/>
          <w:sz w:val="24"/>
          <w:szCs w:val="24"/>
        </w:rPr>
      </w:pPr>
    </w:p>
    <w:p w14:paraId="29AFCB07" w14:textId="77777777" w:rsidR="00D5480C" w:rsidRPr="00225755" w:rsidRDefault="00D5480C" w:rsidP="007B7B23">
      <w:pPr>
        <w:textAlignment w:val="baseline"/>
        <w:rPr>
          <w:rFonts w:eastAsia="Times New Roman"/>
          <w:color w:val="000000"/>
          <w:sz w:val="24"/>
          <w:szCs w:val="24"/>
        </w:rPr>
      </w:pPr>
    </w:p>
    <w:p w14:paraId="580C99EB" w14:textId="77777777" w:rsidR="004553AB" w:rsidRDefault="00CE5537" w:rsidP="00225755">
      <w:pPr>
        <w:textAlignment w:val="baseline"/>
        <w:rPr>
          <w:rFonts w:eastAsia="Times New Roman"/>
          <w:b/>
          <w:bCs/>
          <w:color w:val="000000"/>
          <w:spacing w:val="26"/>
          <w:sz w:val="24"/>
          <w:szCs w:val="24"/>
        </w:rPr>
      </w:pPr>
      <w:r w:rsidRPr="00225755">
        <w:rPr>
          <w:rFonts w:eastAsia="Times New Roman"/>
          <w:b/>
          <w:bCs/>
          <w:color w:val="000000"/>
          <w:spacing w:val="26"/>
          <w:sz w:val="24"/>
          <w:szCs w:val="24"/>
        </w:rPr>
        <w:t xml:space="preserve">5.0 </w:t>
      </w:r>
      <w:r w:rsidR="005613E3">
        <w:rPr>
          <w:rFonts w:eastAsia="Times New Roman"/>
          <w:b/>
          <w:bCs/>
          <w:color w:val="000000"/>
          <w:spacing w:val="26"/>
          <w:sz w:val="24"/>
          <w:szCs w:val="24"/>
        </w:rPr>
        <w:tab/>
      </w:r>
      <w:r w:rsidRPr="00225755">
        <w:rPr>
          <w:rFonts w:eastAsia="Times New Roman"/>
          <w:b/>
          <w:bCs/>
          <w:color w:val="000000"/>
          <w:spacing w:val="26"/>
          <w:sz w:val="24"/>
          <w:szCs w:val="24"/>
        </w:rPr>
        <w:t>MEETINGS</w:t>
      </w:r>
    </w:p>
    <w:p w14:paraId="7679A60F" w14:textId="77777777" w:rsidR="00225755" w:rsidRPr="00225755" w:rsidRDefault="00225755" w:rsidP="00225755">
      <w:pPr>
        <w:textAlignment w:val="baseline"/>
        <w:rPr>
          <w:rFonts w:eastAsia="Times New Roman"/>
          <w:b/>
          <w:bCs/>
          <w:color w:val="000000"/>
          <w:spacing w:val="26"/>
          <w:sz w:val="24"/>
          <w:szCs w:val="24"/>
        </w:rPr>
      </w:pPr>
    </w:p>
    <w:p w14:paraId="33E4778C" w14:textId="77777777" w:rsidR="004553AB" w:rsidRPr="00225755" w:rsidRDefault="00CE5537" w:rsidP="00225755">
      <w:pPr>
        <w:tabs>
          <w:tab w:val="left" w:pos="720"/>
        </w:tabs>
        <w:textAlignment w:val="baseline"/>
        <w:rPr>
          <w:rFonts w:eastAsia="Times New Roman"/>
          <w:color w:val="000000"/>
          <w:sz w:val="24"/>
          <w:szCs w:val="24"/>
        </w:rPr>
      </w:pPr>
      <w:r w:rsidRPr="00225755">
        <w:rPr>
          <w:rFonts w:eastAsia="Times New Roman"/>
          <w:color w:val="000000"/>
          <w:sz w:val="24"/>
          <w:szCs w:val="24"/>
        </w:rPr>
        <w:t>5.1</w:t>
      </w:r>
      <w:r w:rsidRPr="00225755">
        <w:rPr>
          <w:rFonts w:eastAsia="Times New Roman"/>
          <w:color w:val="000000"/>
          <w:sz w:val="24"/>
          <w:szCs w:val="24"/>
        </w:rPr>
        <w:tab/>
      </w:r>
      <w:r w:rsidR="004404C3">
        <w:rPr>
          <w:rFonts w:eastAsia="Times New Roman"/>
          <w:color w:val="000000"/>
          <w:sz w:val="24"/>
          <w:szCs w:val="24"/>
        </w:rPr>
        <w:t xml:space="preserve">DATE, </w:t>
      </w:r>
      <w:r w:rsidRPr="00225755">
        <w:rPr>
          <w:rFonts w:eastAsia="Times New Roman"/>
          <w:color w:val="000000"/>
          <w:sz w:val="24"/>
          <w:szCs w:val="24"/>
        </w:rPr>
        <w:t xml:space="preserve">TIME </w:t>
      </w:r>
      <w:r w:rsidR="004404C3">
        <w:rPr>
          <w:rFonts w:eastAsia="Times New Roman"/>
          <w:color w:val="000000"/>
          <w:sz w:val="24"/>
          <w:szCs w:val="24"/>
        </w:rPr>
        <w:t xml:space="preserve">AND PLACE </w:t>
      </w:r>
      <w:r w:rsidRPr="00225755">
        <w:rPr>
          <w:rFonts w:eastAsia="Times New Roman"/>
          <w:color w:val="000000"/>
          <w:sz w:val="24"/>
          <w:szCs w:val="24"/>
        </w:rPr>
        <w:t>OF MEETINGS AND HEARINGS</w:t>
      </w:r>
    </w:p>
    <w:p w14:paraId="5ECB177D" w14:textId="1D7A69B2" w:rsidR="004553AB" w:rsidRDefault="005613E3" w:rsidP="00225755">
      <w:pPr>
        <w:ind w:left="720" w:right="288"/>
        <w:textAlignment w:val="baseline"/>
        <w:rPr>
          <w:rFonts w:eastAsia="Times New Roman"/>
          <w:color w:val="000000"/>
          <w:sz w:val="24"/>
          <w:szCs w:val="24"/>
        </w:rPr>
      </w:pPr>
      <w:r>
        <w:rPr>
          <w:rFonts w:eastAsia="Times New Roman"/>
          <w:color w:val="000000"/>
          <w:sz w:val="24"/>
          <w:szCs w:val="24"/>
        </w:rPr>
        <w:t>Subject to calling special meetings, t</w:t>
      </w:r>
      <w:r w:rsidR="00CE5537" w:rsidRPr="00225755">
        <w:rPr>
          <w:rFonts w:eastAsia="Times New Roman"/>
          <w:color w:val="000000"/>
          <w:sz w:val="24"/>
          <w:szCs w:val="24"/>
        </w:rPr>
        <w:t xml:space="preserve">he meetings and </w:t>
      </w:r>
      <w:r w:rsidR="004404C3">
        <w:rPr>
          <w:rFonts w:eastAsia="Times New Roman"/>
          <w:color w:val="000000"/>
          <w:sz w:val="24"/>
          <w:szCs w:val="24"/>
        </w:rPr>
        <w:t>h</w:t>
      </w:r>
      <w:r w:rsidR="00CE5537" w:rsidRPr="00225755">
        <w:rPr>
          <w:rFonts w:eastAsia="Times New Roman"/>
          <w:color w:val="000000"/>
          <w:sz w:val="24"/>
          <w:szCs w:val="24"/>
        </w:rPr>
        <w:t xml:space="preserve">earings of the Commission </w:t>
      </w:r>
      <w:r>
        <w:rPr>
          <w:rFonts w:eastAsia="Times New Roman"/>
          <w:color w:val="000000"/>
          <w:sz w:val="24"/>
          <w:szCs w:val="24"/>
        </w:rPr>
        <w:t xml:space="preserve">generally </w:t>
      </w:r>
      <w:r w:rsidR="00CE5537" w:rsidRPr="00225755">
        <w:rPr>
          <w:rFonts w:eastAsia="Times New Roman"/>
          <w:color w:val="000000"/>
          <w:sz w:val="24"/>
          <w:szCs w:val="24"/>
        </w:rPr>
        <w:t xml:space="preserve">shall be held on </w:t>
      </w:r>
      <w:r>
        <w:rPr>
          <w:rFonts w:eastAsia="Times New Roman"/>
          <w:color w:val="000000"/>
          <w:sz w:val="24"/>
          <w:szCs w:val="24"/>
        </w:rPr>
        <w:t xml:space="preserve">the </w:t>
      </w:r>
      <w:r w:rsidR="00557328">
        <w:rPr>
          <w:rFonts w:eastAsia="Times New Roman"/>
          <w:color w:val="000000"/>
          <w:sz w:val="24"/>
          <w:szCs w:val="24"/>
        </w:rPr>
        <w:t>second</w:t>
      </w:r>
      <w:r>
        <w:rPr>
          <w:rFonts w:eastAsia="Times New Roman"/>
          <w:color w:val="000000"/>
          <w:sz w:val="24"/>
          <w:szCs w:val="24"/>
        </w:rPr>
        <w:t xml:space="preserve"> </w:t>
      </w:r>
      <w:r w:rsidR="00557328">
        <w:rPr>
          <w:rFonts w:eastAsia="Times New Roman"/>
          <w:color w:val="000000"/>
          <w:sz w:val="24"/>
          <w:szCs w:val="24"/>
        </w:rPr>
        <w:t xml:space="preserve">Wednesday </w:t>
      </w:r>
      <w:r>
        <w:rPr>
          <w:rFonts w:eastAsia="Times New Roman"/>
          <w:color w:val="000000"/>
          <w:sz w:val="24"/>
          <w:szCs w:val="24"/>
        </w:rPr>
        <w:t xml:space="preserve">of each month at </w:t>
      </w:r>
      <w:r w:rsidR="00557328">
        <w:rPr>
          <w:rFonts w:eastAsia="Times New Roman"/>
          <w:color w:val="000000"/>
          <w:sz w:val="24"/>
          <w:szCs w:val="24"/>
        </w:rPr>
        <w:t>7</w:t>
      </w:r>
      <w:r>
        <w:rPr>
          <w:rFonts w:eastAsia="Times New Roman"/>
          <w:color w:val="000000"/>
          <w:sz w:val="24"/>
          <w:szCs w:val="24"/>
        </w:rPr>
        <w:t>:</w:t>
      </w:r>
      <w:r w:rsidR="00557328">
        <w:rPr>
          <w:rFonts w:eastAsia="Times New Roman"/>
          <w:color w:val="000000"/>
          <w:sz w:val="24"/>
          <w:szCs w:val="24"/>
        </w:rPr>
        <w:t>0</w:t>
      </w:r>
      <w:r>
        <w:rPr>
          <w:rFonts w:eastAsia="Times New Roman"/>
          <w:color w:val="000000"/>
          <w:sz w:val="24"/>
          <w:szCs w:val="24"/>
        </w:rPr>
        <w:t>0 p.m</w:t>
      </w:r>
      <w:r w:rsidR="00CE5537" w:rsidRPr="00225755">
        <w:rPr>
          <w:rFonts w:eastAsia="Times New Roman"/>
          <w:color w:val="000000"/>
          <w:sz w:val="24"/>
          <w:szCs w:val="24"/>
        </w:rPr>
        <w:t xml:space="preserve">. </w:t>
      </w:r>
      <w:r w:rsidR="00E21E3C">
        <w:rPr>
          <w:rFonts w:eastAsia="Times New Roman"/>
          <w:color w:val="000000"/>
          <w:sz w:val="24"/>
          <w:szCs w:val="24"/>
        </w:rPr>
        <w:t>A</w:t>
      </w:r>
      <w:r w:rsidR="00CE5537" w:rsidRPr="00225755">
        <w:rPr>
          <w:rFonts w:eastAsia="Times New Roman"/>
          <w:color w:val="000000"/>
          <w:sz w:val="24"/>
          <w:szCs w:val="24"/>
        </w:rPr>
        <w:t xml:space="preserve"> meeting </w:t>
      </w:r>
      <w:r w:rsidR="00E21E3C">
        <w:rPr>
          <w:rFonts w:eastAsia="Times New Roman"/>
          <w:color w:val="000000"/>
          <w:sz w:val="24"/>
          <w:szCs w:val="24"/>
        </w:rPr>
        <w:t xml:space="preserve">or meeting </w:t>
      </w:r>
      <w:r w:rsidR="009B2A59">
        <w:rPr>
          <w:rFonts w:eastAsia="Times New Roman"/>
          <w:color w:val="000000"/>
          <w:sz w:val="24"/>
          <w:szCs w:val="24"/>
        </w:rPr>
        <w:t xml:space="preserve">date </w:t>
      </w:r>
      <w:r w:rsidR="00E21E3C">
        <w:rPr>
          <w:rFonts w:eastAsia="Times New Roman"/>
          <w:color w:val="000000"/>
          <w:sz w:val="24"/>
          <w:szCs w:val="24"/>
        </w:rPr>
        <w:t xml:space="preserve">and time </w:t>
      </w:r>
      <w:r w:rsidR="00CE5537" w:rsidRPr="00225755">
        <w:rPr>
          <w:rFonts w:eastAsia="Times New Roman"/>
          <w:color w:val="000000"/>
          <w:sz w:val="24"/>
          <w:szCs w:val="24"/>
        </w:rPr>
        <w:t xml:space="preserve">may be </w:t>
      </w:r>
      <w:r>
        <w:rPr>
          <w:rFonts w:eastAsia="Times New Roman"/>
          <w:color w:val="000000"/>
          <w:sz w:val="24"/>
          <w:szCs w:val="24"/>
        </w:rPr>
        <w:t xml:space="preserve">cancelled or </w:t>
      </w:r>
      <w:r w:rsidR="00CE5537" w:rsidRPr="00225755">
        <w:rPr>
          <w:rFonts w:eastAsia="Times New Roman"/>
          <w:color w:val="000000"/>
          <w:sz w:val="24"/>
          <w:szCs w:val="24"/>
        </w:rPr>
        <w:t xml:space="preserve">changed temporarily by majority vote of the </w:t>
      </w:r>
      <w:r>
        <w:rPr>
          <w:rFonts w:eastAsia="Times New Roman"/>
          <w:color w:val="000000"/>
          <w:sz w:val="24"/>
          <w:szCs w:val="24"/>
        </w:rPr>
        <w:t xml:space="preserve">members </w:t>
      </w:r>
      <w:r w:rsidR="00CE5537" w:rsidRPr="00225755">
        <w:rPr>
          <w:rFonts w:eastAsia="Times New Roman"/>
          <w:color w:val="000000"/>
          <w:sz w:val="24"/>
          <w:szCs w:val="24"/>
        </w:rPr>
        <w:t>present</w:t>
      </w:r>
      <w:r>
        <w:rPr>
          <w:rFonts w:eastAsia="Times New Roman"/>
          <w:color w:val="000000"/>
          <w:sz w:val="24"/>
          <w:szCs w:val="24"/>
        </w:rPr>
        <w:t>, including seated alternates,</w:t>
      </w:r>
      <w:r w:rsidR="00CE5537" w:rsidRPr="00225755">
        <w:rPr>
          <w:rFonts w:eastAsia="Times New Roman"/>
          <w:color w:val="000000"/>
          <w:sz w:val="24"/>
          <w:szCs w:val="24"/>
        </w:rPr>
        <w:t xml:space="preserve"> at a </w:t>
      </w:r>
      <w:r>
        <w:rPr>
          <w:rFonts w:eastAsia="Times New Roman"/>
          <w:color w:val="000000"/>
          <w:sz w:val="24"/>
          <w:szCs w:val="24"/>
        </w:rPr>
        <w:t xml:space="preserve">prior </w:t>
      </w:r>
      <w:r w:rsidR="004404C3">
        <w:rPr>
          <w:rFonts w:eastAsia="Times New Roman"/>
          <w:color w:val="000000"/>
          <w:sz w:val="24"/>
          <w:szCs w:val="24"/>
        </w:rPr>
        <w:t xml:space="preserve">regular or special </w:t>
      </w:r>
      <w:r w:rsidR="00CE5537" w:rsidRPr="00225755">
        <w:rPr>
          <w:rFonts w:eastAsia="Times New Roman"/>
          <w:color w:val="000000"/>
          <w:sz w:val="24"/>
          <w:szCs w:val="24"/>
        </w:rPr>
        <w:t>meeting</w:t>
      </w:r>
      <w:r w:rsidR="00E21E3C">
        <w:rPr>
          <w:rFonts w:eastAsia="Times New Roman"/>
          <w:color w:val="000000"/>
          <w:sz w:val="24"/>
          <w:szCs w:val="24"/>
        </w:rPr>
        <w:t xml:space="preserve"> without the need for such item to be present on the agenda</w:t>
      </w:r>
      <w:r w:rsidR="00CE5537" w:rsidRPr="00225755">
        <w:rPr>
          <w:rFonts w:eastAsia="Times New Roman"/>
          <w:color w:val="000000"/>
          <w:sz w:val="24"/>
          <w:szCs w:val="24"/>
        </w:rPr>
        <w:t xml:space="preserve">. </w:t>
      </w:r>
      <w:r w:rsidR="00E21E3C">
        <w:rPr>
          <w:rFonts w:eastAsia="Times New Roman"/>
          <w:color w:val="000000"/>
          <w:sz w:val="24"/>
          <w:szCs w:val="24"/>
        </w:rPr>
        <w:t xml:space="preserve"> </w:t>
      </w:r>
      <w:r w:rsidR="00CE5537" w:rsidRPr="00225755">
        <w:rPr>
          <w:rFonts w:eastAsia="Times New Roman"/>
          <w:color w:val="000000"/>
          <w:sz w:val="24"/>
          <w:szCs w:val="24"/>
        </w:rPr>
        <w:t xml:space="preserve">Notice of the intention to make a permanent change of meeting night </w:t>
      </w:r>
      <w:r>
        <w:rPr>
          <w:rFonts w:eastAsia="Times New Roman"/>
          <w:color w:val="000000"/>
          <w:sz w:val="24"/>
          <w:szCs w:val="24"/>
        </w:rPr>
        <w:t xml:space="preserve">or time </w:t>
      </w:r>
      <w:r w:rsidR="00CE5537" w:rsidRPr="00225755">
        <w:rPr>
          <w:rFonts w:eastAsia="Times New Roman"/>
          <w:color w:val="000000"/>
          <w:sz w:val="24"/>
          <w:szCs w:val="24"/>
        </w:rPr>
        <w:t xml:space="preserve">must be submitted to all of the Commissioners in writing </w:t>
      </w:r>
      <w:r>
        <w:rPr>
          <w:rFonts w:eastAsia="Times New Roman"/>
          <w:color w:val="000000"/>
          <w:sz w:val="24"/>
          <w:szCs w:val="24"/>
        </w:rPr>
        <w:t xml:space="preserve">one (1) </w:t>
      </w:r>
      <w:r w:rsidR="00CE5537" w:rsidRPr="00225755">
        <w:rPr>
          <w:rFonts w:eastAsia="Times New Roman"/>
          <w:color w:val="000000"/>
          <w:sz w:val="24"/>
          <w:szCs w:val="24"/>
        </w:rPr>
        <w:t>week before a meeting to vote on such a change</w:t>
      </w:r>
      <w:r w:rsidR="00E21E3C">
        <w:rPr>
          <w:rFonts w:eastAsia="Times New Roman"/>
          <w:color w:val="000000"/>
          <w:sz w:val="24"/>
          <w:szCs w:val="24"/>
        </w:rPr>
        <w:t>, which vote shall be placed on the agenda</w:t>
      </w:r>
      <w:r w:rsidR="00CE5537" w:rsidRPr="00225755">
        <w:rPr>
          <w:rFonts w:eastAsia="Times New Roman"/>
          <w:color w:val="000000"/>
          <w:sz w:val="24"/>
          <w:szCs w:val="24"/>
        </w:rPr>
        <w:t>.</w:t>
      </w:r>
    </w:p>
    <w:p w14:paraId="30510A40" w14:textId="77777777" w:rsidR="00021A15" w:rsidRDefault="00021A15" w:rsidP="00FB6AC3">
      <w:pPr>
        <w:ind w:left="720" w:right="288"/>
        <w:textAlignment w:val="baseline"/>
        <w:rPr>
          <w:rFonts w:eastAsia="Times New Roman"/>
          <w:color w:val="000000"/>
          <w:sz w:val="24"/>
        </w:rPr>
      </w:pPr>
    </w:p>
    <w:p w14:paraId="30030C0C" w14:textId="1E00B87F" w:rsidR="00FB6AC3" w:rsidRPr="00FB6AC3" w:rsidRDefault="00021A15" w:rsidP="00021A15">
      <w:pPr>
        <w:ind w:left="720" w:right="288" w:hanging="720"/>
        <w:textAlignment w:val="baseline"/>
        <w:rPr>
          <w:rFonts w:eastAsia="Times New Roman"/>
          <w:color w:val="000000"/>
          <w:sz w:val="24"/>
        </w:rPr>
      </w:pPr>
      <w:r>
        <w:rPr>
          <w:rFonts w:eastAsia="Times New Roman"/>
          <w:color w:val="000000"/>
          <w:sz w:val="24"/>
        </w:rPr>
        <w:t>5.2</w:t>
      </w:r>
      <w:r>
        <w:rPr>
          <w:rFonts w:eastAsia="Times New Roman"/>
          <w:color w:val="000000"/>
          <w:sz w:val="24"/>
        </w:rPr>
        <w:tab/>
      </w:r>
      <w:r w:rsidR="007B7B23">
        <w:rPr>
          <w:rFonts w:eastAsia="Times New Roman"/>
          <w:color w:val="000000"/>
          <w:sz w:val="24"/>
        </w:rPr>
        <w:t xml:space="preserve">All meetings shall be held at </w:t>
      </w:r>
      <w:r w:rsidR="00C34BB2">
        <w:rPr>
          <w:rFonts w:eastAsia="Times New Roman"/>
          <w:color w:val="000000"/>
          <w:sz w:val="24"/>
        </w:rPr>
        <w:t>City</w:t>
      </w:r>
      <w:r w:rsidR="007B7B23">
        <w:rPr>
          <w:rFonts w:eastAsia="Times New Roman"/>
          <w:color w:val="000000"/>
          <w:sz w:val="24"/>
        </w:rPr>
        <w:t xml:space="preserve"> Hall and/or via </w:t>
      </w:r>
      <w:r w:rsidR="00C34BB2">
        <w:rPr>
          <w:rFonts w:eastAsia="Times New Roman"/>
          <w:color w:val="000000"/>
          <w:sz w:val="24"/>
        </w:rPr>
        <w:t xml:space="preserve">Webex </w:t>
      </w:r>
      <w:r w:rsidR="004404C3">
        <w:rPr>
          <w:rFonts w:eastAsia="Times New Roman"/>
          <w:color w:val="000000"/>
          <w:sz w:val="24"/>
        </w:rPr>
        <w:t>or other internet service</w:t>
      </w:r>
      <w:r w:rsidR="006D2252">
        <w:rPr>
          <w:rFonts w:eastAsia="Times New Roman"/>
          <w:color w:val="000000"/>
          <w:sz w:val="24"/>
        </w:rPr>
        <w:t xml:space="preserve"> or platform</w:t>
      </w:r>
      <w:r w:rsidR="004404C3">
        <w:rPr>
          <w:rFonts w:eastAsia="Times New Roman"/>
          <w:color w:val="000000"/>
          <w:sz w:val="24"/>
        </w:rPr>
        <w:t xml:space="preserve"> </w:t>
      </w:r>
      <w:r w:rsidR="007B7B23">
        <w:rPr>
          <w:rFonts w:eastAsia="Times New Roman"/>
          <w:color w:val="000000"/>
          <w:sz w:val="24"/>
        </w:rPr>
        <w:t xml:space="preserve">in the absence of the specific designation of some other meeting place </w:t>
      </w:r>
      <w:r w:rsidR="004404C3">
        <w:rPr>
          <w:rFonts w:eastAsia="Times New Roman"/>
          <w:color w:val="000000"/>
          <w:sz w:val="24"/>
        </w:rPr>
        <w:t>designated by majority vote of the members present, including seated alternates, at a prior regular or special meeting without the need for such item to be present on the agenda</w:t>
      </w:r>
      <w:r w:rsidR="007B7B23">
        <w:rPr>
          <w:rFonts w:eastAsia="Times New Roman"/>
          <w:color w:val="000000"/>
          <w:sz w:val="24"/>
        </w:rPr>
        <w:t xml:space="preserve">. In the event that the date of any regular meeting falls on a legal holiday, the meeting shall be held on the next day at the </w:t>
      </w:r>
      <w:r w:rsidR="004404C3">
        <w:rPr>
          <w:rFonts w:eastAsia="Times New Roman"/>
          <w:color w:val="000000"/>
          <w:sz w:val="24"/>
        </w:rPr>
        <w:t xml:space="preserve">usual </w:t>
      </w:r>
      <w:r w:rsidR="007B7B23">
        <w:rPr>
          <w:rFonts w:eastAsia="Times New Roman"/>
          <w:color w:val="000000"/>
          <w:sz w:val="24"/>
        </w:rPr>
        <w:t>place and time</w:t>
      </w:r>
      <w:r w:rsidR="004404C3">
        <w:rPr>
          <w:rFonts w:eastAsia="Times New Roman"/>
          <w:color w:val="000000"/>
          <w:sz w:val="24"/>
        </w:rPr>
        <w:t>, unless otherwise designated by the Commission</w:t>
      </w:r>
      <w:r w:rsidR="007B7B23">
        <w:rPr>
          <w:rFonts w:eastAsia="Times New Roman"/>
          <w:color w:val="000000"/>
          <w:sz w:val="24"/>
        </w:rPr>
        <w:t xml:space="preserve">. </w:t>
      </w:r>
      <w:r w:rsidR="00FB6AC3">
        <w:rPr>
          <w:rFonts w:eastAsia="Times New Roman"/>
          <w:color w:val="000000"/>
          <w:sz w:val="24"/>
        </w:rPr>
        <w:t xml:space="preserve">This Commission, in compliance with applicable law, shall be required to file the schedule of its regular meetings for the ensuing year in the office of the </w:t>
      </w:r>
      <w:r w:rsidR="00C34BB2">
        <w:rPr>
          <w:rFonts w:eastAsia="Times New Roman"/>
          <w:color w:val="000000"/>
          <w:sz w:val="24"/>
        </w:rPr>
        <w:t xml:space="preserve">Town </w:t>
      </w:r>
      <w:r w:rsidR="00FB6AC3">
        <w:rPr>
          <w:rFonts w:eastAsia="Times New Roman"/>
          <w:color w:val="000000"/>
          <w:sz w:val="24"/>
        </w:rPr>
        <w:t>Clerk not later than January 31 of each year.  The time, place, date</w:t>
      </w:r>
      <w:r w:rsidR="00C34BB2">
        <w:rPr>
          <w:rFonts w:eastAsia="Times New Roman"/>
          <w:color w:val="000000"/>
          <w:sz w:val="24"/>
        </w:rPr>
        <w:t>,</w:t>
      </w:r>
      <w:r w:rsidR="00FB6AC3">
        <w:rPr>
          <w:rFonts w:eastAsia="Times New Roman"/>
          <w:color w:val="000000"/>
          <w:sz w:val="24"/>
        </w:rPr>
        <w:t xml:space="preserve"> </w:t>
      </w:r>
      <w:r w:rsidR="00B81077">
        <w:rPr>
          <w:rFonts w:eastAsia="Times New Roman"/>
          <w:color w:val="000000"/>
          <w:sz w:val="24"/>
        </w:rPr>
        <w:t xml:space="preserve">of regular meetings </w:t>
      </w:r>
      <w:r w:rsidR="00FB6AC3">
        <w:rPr>
          <w:rFonts w:eastAsia="Times New Roman"/>
          <w:color w:val="000000"/>
          <w:sz w:val="24"/>
        </w:rPr>
        <w:t xml:space="preserve">shall be noticed </w:t>
      </w:r>
      <w:r w:rsidR="00B81077">
        <w:rPr>
          <w:rFonts w:eastAsia="Times New Roman"/>
          <w:color w:val="000000"/>
          <w:sz w:val="24"/>
        </w:rPr>
        <w:t xml:space="preserve">not less than forty-eight (48) hours prior to the meeting and the agenda for regular meetings shall be posted not less than twenty-four (24) hours prior to the meeting, or as otherwise required by </w:t>
      </w:r>
      <w:r w:rsidR="00FB6AC3">
        <w:rPr>
          <w:rFonts w:eastAsia="Times New Roman"/>
          <w:color w:val="000000"/>
          <w:sz w:val="24"/>
        </w:rPr>
        <w:t>law.</w:t>
      </w:r>
    </w:p>
    <w:p w14:paraId="7FF1F72E" w14:textId="77777777" w:rsidR="00225755" w:rsidRPr="00225755" w:rsidRDefault="00225755" w:rsidP="00225755">
      <w:pPr>
        <w:ind w:left="720" w:right="288"/>
        <w:textAlignment w:val="baseline"/>
        <w:rPr>
          <w:rFonts w:eastAsia="Times New Roman"/>
          <w:color w:val="000000"/>
          <w:sz w:val="24"/>
          <w:szCs w:val="24"/>
        </w:rPr>
      </w:pPr>
    </w:p>
    <w:p w14:paraId="00A4A337" w14:textId="77777777" w:rsidR="004553AB" w:rsidRPr="00225755" w:rsidRDefault="00CE5537" w:rsidP="00225755">
      <w:pPr>
        <w:tabs>
          <w:tab w:val="left" w:pos="720"/>
        </w:tabs>
        <w:textAlignment w:val="baseline"/>
        <w:rPr>
          <w:rFonts w:eastAsia="Times New Roman"/>
          <w:color w:val="000000"/>
          <w:spacing w:val="-1"/>
          <w:sz w:val="24"/>
          <w:szCs w:val="24"/>
        </w:rPr>
      </w:pPr>
      <w:r w:rsidRPr="00225755">
        <w:rPr>
          <w:rFonts w:eastAsia="Times New Roman"/>
          <w:color w:val="000000"/>
          <w:spacing w:val="-1"/>
          <w:sz w:val="24"/>
          <w:szCs w:val="24"/>
        </w:rPr>
        <w:t>5.</w:t>
      </w:r>
      <w:r w:rsidR="00021A15">
        <w:rPr>
          <w:rFonts w:eastAsia="Times New Roman"/>
          <w:color w:val="000000"/>
          <w:spacing w:val="-1"/>
          <w:sz w:val="24"/>
          <w:szCs w:val="24"/>
        </w:rPr>
        <w:t>3</w:t>
      </w:r>
      <w:r w:rsidRPr="00225755">
        <w:rPr>
          <w:rFonts w:eastAsia="Times New Roman"/>
          <w:color w:val="000000"/>
          <w:spacing w:val="-1"/>
          <w:sz w:val="24"/>
          <w:szCs w:val="24"/>
        </w:rPr>
        <w:tab/>
        <w:t xml:space="preserve">CALL OF </w:t>
      </w:r>
      <w:r w:rsidR="00864D9C">
        <w:rPr>
          <w:rFonts w:eastAsia="Times New Roman"/>
          <w:color w:val="000000"/>
          <w:spacing w:val="-1"/>
          <w:sz w:val="24"/>
          <w:szCs w:val="24"/>
        </w:rPr>
        <w:t xml:space="preserve">SPECIAL </w:t>
      </w:r>
      <w:r w:rsidRPr="00225755">
        <w:rPr>
          <w:rFonts w:eastAsia="Times New Roman"/>
          <w:color w:val="000000"/>
          <w:spacing w:val="-1"/>
          <w:sz w:val="24"/>
          <w:szCs w:val="24"/>
        </w:rPr>
        <w:t>MEETINGS</w:t>
      </w:r>
    </w:p>
    <w:p w14:paraId="47162010" w14:textId="0E0092D0" w:rsidR="00FB6AC3" w:rsidRPr="00FB6AC3" w:rsidRDefault="00125C83" w:rsidP="00FB6AC3">
      <w:pPr>
        <w:ind w:left="720" w:right="144"/>
        <w:textAlignment w:val="baseline"/>
        <w:rPr>
          <w:rFonts w:eastAsia="Times New Roman"/>
          <w:color w:val="000000"/>
          <w:sz w:val="24"/>
          <w:szCs w:val="24"/>
        </w:rPr>
      </w:pPr>
      <w:r>
        <w:rPr>
          <w:rFonts w:eastAsia="Times New Roman"/>
          <w:color w:val="000000"/>
          <w:sz w:val="24"/>
          <w:szCs w:val="24"/>
        </w:rPr>
        <w:t>For the purpose of conducting special, emergent</w:t>
      </w:r>
      <w:r w:rsidR="00C34BB2">
        <w:rPr>
          <w:rFonts w:eastAsia="Times New Roman"/>
          <w:color w:val="000000"/>
          <w:sz w:val="24"/>
          <w:szCs w:val="24"/>
        </w:rPr>
        <w:t>,</w:t>
      </w:r>
      <w:r>
        <w:rPr>
          <w:rFonts w:eastAsia="Times New Roman"/>
          <w:color w:val="000000"/>
          <w:sz w:val="24"/>
          <w:szCs w:val="24"/>
        </w:rPr>
        <w:t xml:space="preserve"> or other business, t</w:t>
      </w:r>
      <w:r w:rsidR="00DF2A3A">
        <w:rPr>
          <w:rFonts w:eastAsia="Times New Roman"/>
          <w:color w:val="000000"/>
          <w:sz w:val="24"/>
          <w:szCs w:val="24"/>
        </w:rPr>
        <w:t xml:space="preserve">he Chair may call </w:t>
      </w:r>
      <w:r w:rsidR="006D2252">
        <w:rPr>
          <w:rFonts w:eastAsia="Times New Roman"/>
          <w:color w:val="000000"/>
          <w:sz w:val="24"/>
          <w:szCs w:val="24"/>
        </w:rPr>
        <w:t xml:space="preserve">a </w:t>
      </w:r>
      <w:r w:rsidR="00DF2A3A">
        <w:rPr>
          <w:rFonts w:eastAsia="Times New Roman"/>
          <w:color w:val="000000"/>
          <w:sz w:val="24"/>
          <w:szCs w:val="24"/>
        </w:rPr>
        <w:t>s</w:t>
      </w:r>
      <w:r w:rsidR="00864D9C">
        <w:rPr>
          <w:rFonts w:eastAsia="Times New Roman"/>
          <w:color w:val="000000"/>
          <w:sz w:val="24"/>
          <w:szCs w:val="24"/>
        </w:rPr>
        <w:t>pecial</w:t>
      </w:r>
      <w:r w:rsidR="005613E3">
        <w:rPr>
          <w:rFonts w:eastAsia="Times New Roman"/>
          <w:color w:val="000000"/>
          <w:sz w:val="24"/>
          <w:szCs w:val="24"/>
        </w:rPr>
        <w:t xml:space="preserve"> m</w:t>
      </w:r>
      <w:r w:rsidR="00CE5537" w:rsidRPr="00225755">
        <w:rPr>
          <w:rFonts w:eastAsia="Times New Roman"/>
          <w:color w:val="000000"/>
          <w:sz w:val="24"/>
          <w:szCs w:val="24"/>
        </w:rPr>
        <w:t xml:space="preserve">eeting of the Commission whenever </w:t>
      </w:r>
      <w:r w:rsidR="00864D9C">
        <w:rPr>
          <w:rFonts w:eastAsia="Times New Roman"/>
          <w:color w:val="000000"/>
          <w:sz w:val="24"/>
          <w:szCs w:val="24"/>
        </w:rPr>
        <w:t xml:space="preserve">the Chair </w:t>
      </w:r>
      <w:r w:rsidR="00CE5537" w:rsidRPr="00225755">
        <w:rPr>
          <w:rFonts w:eastAsia="Times New Roman"/>
          <w:color w:val="000000"/>
          <w:sz w:val="24"/>
          <w:szCs w:val="24"/>
        </w:rPr>
        <w:t>deems it necessary or advisable</w:t>
      </w:r>
      <w:r w:rsidR="00C3271D">
        <w:rPr>
          <w:rFonts w:eastAsia="Times New Roman"/>
          <w:color w:val="000000"/>
          <w:sz w:val="24"/>
          <w:szCs w:val="24"/>
        </w:rPr>
        <w:t xml:space="preserve"> and </w:t>
      </w:r>
      <w:r w:rsidR="00DF2A3A">
        <w:rPr>
          <w:rFonts w:eastAsia="Times New Roman"/>
          <w:color w:val="000000"/>
          <w:sz w:val="24"/>
          <w:szCs w:val="24"/>
        </w:rPr>
        <w:t xml:space="preserve">such </w:t>
      </w:r>
      <w:r w:rsidR="006D2252">
        <w:rPr>
          <w:rFonts w:eastAsia="Times New Roman"/>
          <w:color w:val="000000"/>
          <w:sz w:val="24"/>
          <w:szCs w:val="24"/>
        </w:rPr>
        <w:t xml:space="preserve">special meeting shall </w:t>
      </w:r>
      <w:r w:rsidR="00C3271D">
        <w:rPr>
          <w:rFonts w:eastAsia="Times New Roman"/>
          <w:color w:val="000000"/>
          <w:sz w:val="24"/>
          <w:szCs w:val="24"/>
        </w:rPr>
        <w:t>be noticed in the manner set forth for regular meetings</w:t>
      </w:r>
      <w:r w:rsidR="00CE5537" w:rsidRPr="00225755">
        <w:rPr>
          <w:rFonts w:eastAsia="Times New Roman"/>
          <w:color w:val="000000"/>
          <w:sz w:val="24"/>
          <w:szCs w:val="24"/>
        </w:rPr>
        <w:t xml:space="preserve">. </w:t>
      </w:r>
      <w:r>
        <w:rPr>
          <w:rFonts w:eastAsia="Times New Roman"/>
          <w:color w:val="000000"/>
          <w:sz w:val="24"/>
          <w:szCs w:val="24"/>
        </w:rPr>
        <w:lastRenderedPageBreak/>
        <w:t xml:space="preserve">The Chair </w:t>
      </w:r>
      <w:r w:rsidR="006D2252">
        <w:rPr>
          <w:rFonts w:eastAsia="Times New Roman"/>
          <w:color w:val="000000"/>
          <w:sz w:val="24"/>
          <w:szCs w:val="24"/>
        </w:rPr>
        <w:t>may</w:t>
      </w:r>
      <w:r>
        <w:rPr>
          <w:rFonts w:eastAsia="Times New Roman"/>
          <w:color w:val="000000"/>
          <w:sz w:val="24"/>
          <w:szCs w:val="24"/>
        </w:rPr>
        <w:t xml:space="preserve"> call a special meeting upon the written request of three members of the Commission.  Only the business specified in the notice of said special meetings shall be conducted at a special meeting.</w:t>
      </w:r>
      <w:r w:rsidR="00FB6AC3">
        <w:rPr>
          <w:rFonts w:eastAsia="Times New Roman"/>
          <w:color w:val="000000"/>
          <w:sz w:val="24"/>
          <w:szCs w:val="24"/>
        </w:rPr>
        <w:t xml:space="preserve">  </w:t>
      </w:r>
      <w:r w:rsidR="00FB6AC3">
        <w:rPr>
          <w:rFonts w:eastAsia="Times New Roman"/>
          <w:color w:val="000000"/>
          <w:sz w:val="24"/>
        </w:rPr>
        <w:t>Except as otherwise provided herein, written notice of the time, place, date</w:t>
      </w:r>
      <w:r w:rsidR="00C34BB2">
        <w:rPr>
          <w:rFonts w:eastAsia="Times New Roman"/>
          <w:color w:val="000000"/>
          <w:sz w:val="24"/>
        </w:rPr>
        <w:t>,</w:t>
      </w:r>
      <w:r w:rsidR="00FB6AC3">
        <w:rPr>
          <w:rFonts w:eastAsia="Times New Roman"/>
          <w:color w:val="000000"/>
          <w:sz w:val="24"/>
        </w:rPr>
        <w:t xml:space="preserve"> and agenda of special meetings shall be delivered to each Commissioner via electronic mail, not less than twenty-four (24) hours prior to said meeting</w:t>
      </w:r>
      <w:r w:rsidR="00C34BB2">
        <w:rPr>
          <w:rFonts w:eastAsia="Times New Roman"/>
          <w:color w:val="000000"/>
          <w:sz w:val="24"/>
        </w:rPr>
        <w:t xml:space="preserve"> unless required to be delivered before then by state or federal law</w:t>
      </w:r>
      <w:r w:rsidR="00A83597">
        <w:rPr>
          <w:rFonts w:eastAsia="Times New Roman"/>
          <w:color w:val="000000"/>
          <w:sz w:val="24"/>
        </w:rPr>
        <w:t xml:space="preserve"> or unless there is an emergency</w:t>
      </w:r>
      <w:r w:rsidR="00FB6AC3">
        <w:rPr>
          <w:rFonts w:eastAsia="Times New Roman"/>
          <w:color w:val="000000"/>
          <w:sz w:val="24"/>
        </w:rPr>
        <w:t>. Notice of such meetings shall be posted in the City Clerk’s office not less than twenty-four (24) hours prior to said meeting.</w:t>
      </w:r>
    </w:p>
    <w:p w14:paraId="36D8F0AA" w14:textId="77777777" w:rsidR="00225755" w:rsidRPr="00225755" w:rsidRDefault="00225755" w:rsidP="00C464F9">
      <w:pPr>
        <w:ind w:right="936"/>
        <w:textAlignment w:val="baseline"/>
        <w:rPr>
          <w:rFonts w:eastAsia="Times New Roman"/>
          <w:color w:val="000000"/>
          <w:sz w:val="24"/>
          <w:szCs w:val="24"/>
        </w:rPr>
      </w:pPr>
    </w:p>
    <w:p w14:paraId="3B956973" w14:textId="77777777" w:rsidR="00225755" w:rsidRPr="00225755" w:rsidRDefault="00CE5537" w:rsidP="00225755">
      <w:pPr>
        <w:ind w:right="936"/>
        <w:textAlignment w:val="baseline"/>
        <w:rPr>
          <w:rFonts w:eastAsia="Times New Roman"/>
          <w:color w:val="000000"/>
          <w:sz w:val="24"/>
          <w:szCs w:val="24"/>
        </w:rPr>
      </w:pPr>
      <w:r w:rsidRPr="00225755">
        <w:rPr>
          <w:rFonts w:eastAsia="Times New Roman"/>
          <w:color w:val="000000"/>
          <w:sz w:val="24"/>
          <w:szCs w:val="24"/>
        </w:rPr>
        <w:t>5.</w:t>
      </w:r>
      <w:r w:rsidR="00021A15">
        <w:rPr>
          <w:rFonts w:eastAsia="Times New Roman"/>
          <w:color w:val="000000"/>
          <w:sz w:val="24"/>
          <w:szCs w:val="24"/>
        </w:rPr>
        <w:t>4</w:t>
      </w:r>
      <w:r w:rsidRPr="00225755">
        <w:rPr>
          <w:rFonts w:eastAsia="Times New Roman"/>
          <w:color w:val="000000"/>
          <w:sz w:val="24"/>
          <w:szCs w:val="24"/>
        </w:rPr>
        <w:tab/>
        <w:t>MEETING</w:t>
      </w:r>
      <w:r w:rsidR="00DF2A3A">
        <w:rPr>
          <w:rFonts w:eastAsia="Times New Roman"/>
          <w:color w:val="000000"/>
          <w:sz w:val="24"/>
          <w:szCs w:val="24"/>
        </w:rPr>
        <w:t>S ARE PUBLIC</w:t>
      </w:r>
    </w:p>
    <w:p w14:paraId="6DFB2363" w14:textId="77777777" w:rsidR="00021A15" w:rsidRDefault="00021A15" w:rsidP="00021A15">
      <w:pPr>
        <w:ind w:left="1440" w:hanging="720"/>
        <w:textAlignment w:val="baseline"/>
        <w:rPr>
          <w:rFonts w:eastAsia="Times New Roman"/>
          <w:color w:val="000000"/>
          <w:sz w:val="24"/>
          <w:szCs w:val="24"/>
        </w:rPr>
      </w:pPr>
      <w:r>
        <w:rPr>
          <w:rFonts w:eastAsia="Times New Roman"/>
          <w:color w:val="000000"/>
          <w:sz w:val="24"/>
          <w:szCs w:val="24"/>
        </w:rPr>
        <w:t>A.</w:t>
      </w:r>
      <w:r>
        <w:rPr>
          <w:rFonts w:eastAsia="Times New Roman"/>
          <w:color w:val="000000"/>
          <w:sz w:val="24"/>
          <w:szCs w:val="24"/>
        </w:rPr>
        <w:tab/>
      </w:r>
      <w:r w:rsidR="00125C83">
        <w:rPr>
          <w:rFonts w:eastAsia="Times New Roman"/>
          <w:color w:val="000000"/>
          <w:sz w:val="24"/>
          <w:szCs w:val="24"/>
        </w:rPr>
        <w:t xml:space="preserve">All meetings are open to the public.  </w:t>
      </w:r>
      <w:r w:rsidR="00FB6AC3">
        <w:rPr>
          <w:rFonts w:eastAsia="Times New Roman"/>
          <w:color w:val="000000"/>
          <w:sz w:val="24"/>
        </w:rPr>
        <w:t>Except as otherwise provided by these bylaws, any Federal law</w:t>
      </w:r>
      <w:r w:rsidR="00C34BB2">
        <w:rPr>
          <w:rFonts w:eastAsia="Times New Roman"/>
          <w:color w:val="000000"/>
          <w:sz w:val="24"/>
        </w:rPr>
        <w:t>,</w:t>
      </w:r>
      <w:r w:rsidR="00FB6AC3">
        <w:rPr>
          <w:rFonts w:eastAsia="Times New Roman"/>
          <w:color w:val="000000"/>
          <w:sz w:val="24"/>
        </w:rPr>
        <w:t xml:space="preserve"> or State statute, all records</w:t>
      </w:r>
      <w:r w:rsidR="00C34BB2">
        <w:rPr>
          <w:rFonts w:eastAsia="Times New Roman"/>
          <w:color w:val="000000"/>
          <w:sz w:val="24"/>
        </w:rPr>
        <w:t xml:space="preserve"> releasable under the Freedom of Information Act</w:t>
      </w:r>
      <w:r w:rsidR="00FB6AC3">
        <w:rPr>
          <w:rFonts w:eastAsia="Times New Roman"/>
          <w:color w:val="000000"/>
          <w:sz w:val="24"/>
        </w:rPr>
        <w:t xml:space="preserve">, minutes, or files of the Commission shall be deemed public and available, upon written request, for inspection by the public pursuant to applicable provisions of </w:t>
      </w:r>
      <w:r w:rsidR="000769B5">
        <w:rPr>
          <w:rFonts w:eastAsia="Times New Roman"/>
          <w:color w:val="000000"/>
          <w:sz w:val="24"/>
        </w:rPr>
        <w:t>Connecticut</w:t>
      </w:r>
      <w:r w:rsidR="00FB6AC3">
        <w:rPr>
          <w:rFonts w:eastAsia="Times New Roman"/>
          <w:color w:val="000000"/>
          <w:sz w:val="24"/>
        </w:rPr>
        <w:t xml:space="preserve"> or Federal law.</w:t>
      </w:r>
      <w:r w:rsidR="00FB6AC3">
        <w:rPr>
          <w:rFonts w:eastAsia="Times New Roman"/>
          <w:color w:val="000000"/>
          <w:sz w:val="24"/>
          <w:szCs w:val="24"/>
        </w:rPr>
        <w:t xml:space="preserve">  </w:t>
      </w:r>
    </w:p>
    <w:p w14:paraId="56897929" w14:textId="77777777" w:rsidR="00021A15" w:rsidRDefault="00021A15" w:rsidP="00021A15">
      <w:pPr>
        <w:ind w:left="1440" w:hanging="720"/>
        <w:textAlignment w:val="baseline"/>
        <w:rPr>
          <w:rFonts w:eastAsia="Times New Roman"/>
          <w:color w:val="000000"/>
          <w:sz w:val="24"/>
          <w:szCs w:val="24"/>
        </w:rPr>
      </w:pPr>
    </w:p>
    <w:p w14:paraId="72F9FED2" w14:textId="77777777" w:rsidR="00021A15" w:rsidRDefault="00021A15" w:rsidP="00021A15">
      <w:pPr>
        <w:ind w:left="1440" w:hanging="720"/>
        <w:textAlignment w:val="baseline"/>
        <w:rPr>
          <w:rFonts w:eastAsia="Times New Roman"/>
          <w:color w:val="000000"/>
          <w:sz w:val="24"/>
          <w:szCs w:val="24"/>
        </w:rPr>
      </w:pPr>
      <w:r>
        <w:rPr>
          <w:rFonts w:eastAsia="Times New Roman"/>
          <w:color w:val="000000"/>
          <w:sz w:val="24"/>
          <w:szCs w:val="24"/>
        </w:rPr>
        <w:t>B.</w:t>
      </w:r>
      <w:r>
        <w:rPr>
          <w:rFonts w:eastAsia="Times New Roman"/>
          <w:color w:val="000000"/>
          <w:sz w:val="24"/>
          <w:szCs w:val="24"/>
        </w:rPr>
        <w:tab/>
      </w:r>
      <w:r w:rsidR="00125C83">
        <w:rPr>
          <w:rFonts w:eastAsia="Times New Roman"/>
          <w:color w:val="000000"/>
          <w:sz w:val="24"/>
          <w:szCs w:val="24"/>
        </w:rPr>
        <w:t xml:space="preserve">Members of the public may speak at </w:t>
      </w:r>
      <w:r w:rsidR="000769B5">
        <w:rPr>
          <w:rFonts w:eastAsia="Times New Roman"/>
          <w:color w:val="000000"/>
          <w:sz w:val="24"/>
          <w:szCs w:val="24"/>
        </w:rPr>
        <w:t>any</w:t>
      </w:r>
      <w:r w:rsidR="00125C83">
        <w:rPr>
          <w:rFonts w:eastAsia="Times New Roman"/>
          <w:color w:val="000000"/>
          <w:sz w:val="24"/>
          <w:szCs w:val="24"/>
        </w:rPr>
        <w:t xml:space="preserve"> regular or special meeting of the Commission as provided in the Ordinance.  </w:t>
      </w:r>
      <w:r w:rsidR="001F557C">
        <w:rPr>
          <w:rFonts w:eastAsia="Times New Roman"/>
          <w:color w:val="000000"/>
          <w:sz w:val="24"/>
          <w:szCs w:val="24"/>
        </w:rPr>
        <w:t xml:space="preserve">Public comment must be limited to a matter on the agenda and the comments by a member of the public must be limited to five minutes unless the Chair permits additional time in </w:t>
      </w:r>
      <w:r w:rsidR="00CB0B28">
        <w:rPr>
          <w:rFonts w:eastAsia="Times New Roman"/>
          <w:color w:val="000000"/>
          <w:sz w:val="24"/>
          <w:szCs w:val="24"/>
        </w:rPr>
        <w:t>their</w:t>
      </w:r>
      <w:r w:rsidR="001F557C">
        <w:rPr>
          <w:rFonts w:eastAsia="Times New Roman"/>
          <w:color w:val="000000"/>
          <w:sz w:val="24"/>
          <w:szCs w:val="24"/>
        </w:rPr>
        <w:t xml:space="preserve"> sole discretion.  </w:t>
      </w:r>
      <w:r w:rsidR="00125C83">
        <w:rPr>
          <w:rFonts w:eastAsia="Times New Roman"/>
          <w:color w:val="000000"/>
          <w:sz w:val="24"/>
          <w:szCs w:val="24"/>
        </w:rPr>
        <w:t>Disruptive</w:t>
      </w:r>
      <w:r w:rsidR="008515D6">
        <w:rPr>
          <w:rFonts w:eastAsia="Times New Roman"/>
          <w:color w:val="000000"/>
          <w:sz w:val="24"/>
          <w:szCs w:val="24"/>
        </w:rPr>
        <w:t xml:space="preserve"> or disorderly</w:t>
      </w:r>
      <w:r w:rsidR="00125C83">
        <w:rPr>
          <w:rFonts w:eastAsia="Times New Roman"/>
          <w:color w:val="000000"/>
          <w:sz w:val="24"/>
          <w:szCs w:val="24"/>
        </w:rPr>
        <w:t xml:space="preserve"> members of the public </w:t>
      </w:r>
      <w:r w:rsidR="008515D6">
        <w:rPr>
          <w:rFonts w:eastAsia="Times New Roman"/>
          <w:color w:val="000000"/>
          <w:sz w:val="24"/>
          <w:szCs w:val="24"/>
        </w:rPr>
        <w:t xml:space="preserve">or parties to any matter before the Commission </w:t>
      </w:r>
      <w:r w:rsidR="00125C83">
        <w:rPr>
          <w:rFonts w:eastAsia="Times New Roman"/>
          <w:color w:val="000000"/>
          <w:sz w:val="24"/>
          <w:szCs w:val="24"/>
        </w:rPr>
        <w:t xml:space="preserve">may be required, in the discretion of the Chair, </w:t>
      </w:r>
      <w:r w:rsidR="008515D6">
        <w:rPr>
          <w:rFonts w:eastAsia="Times New Roman"/>
          <w:color w:val="000000"/>
          <w:sz w:val="24"/>
          <w:szCs w:val="24"/>
        </w:rPr>
        <w:t xml:space="preserve">to cease addressing the Commission or those present at the meeting in a disruptive or disorderly fashion or </w:t>
      </w:r>
      <w:r w:rsidR="00125C83">
        <w:rPr>
          <w:rFonts w:eastAsia="Times New Roman"/>
          <w:color w:val="000000"/>
          <w:sz w:val="24"/>
          <w:szCs w:val="24"/>
        </w:rPr>
        <w:t xml:space="preserve">to leave the meeting </w:t>
      </w:r>
      <w:r w:rsidR="008515D6">
        <w:rPr>
          <w:rFonts w:eastAsia="Times New Roman"/>
          <w:color w:val="000000"/>
          <w:sz w:val="24"/>
          <w:szCs w:val="24"/>
        </w:rPr>
        <w:t>if deemed necessary to conducting an orderly or peaceful meeting</w:t>
      </w:r>
      <w:r w:rsidR="00125C83">
        <w:rPr>
          <w:rFonts w:eastAsia="Times New Roman"/>
          <w:color w:val="000000"/>
          <w:sz w:val="24"/>
          <w:szCs w:val="24"/>
        </w:rPr>
        <w:t>.</w:t>
      </w:r>
      <w:r w:rsidR="008515D6">
        <w:rPr>
          <w:rFonts w:eastAsia="Times New Roman"/>
          <w:color w:val="000000"/>
          <w:sz w:val="24"/>
          <w:szCs w:val="24"/>
        </w:rPr>
        <w:t xml:space="preserve">  </w:t>
      </w:r>
    </w:p>
    <w:p w14:paraId="7BB1B1D3" w14:textId="77777777" w:rsidR="00021A15" w:rsidRDefault="00021A15" w:rsidP="00021A15">
      <w:pPr>
        <w:ind w:left="1440" w:hanging="720"/>
        <w:textAlignment w:val="baseline"/>
        <w:rPr>
          <w:rFonts w:eastAsia="Times New Roman"/>
          <w:color w:val="000000"/>
          <w:sz w:val="24"/>
          <w:szCs w:val="24"/>
        </w:rPr>
      </w:pPr>
    </w:p>
    <w:p w14:paraId="6AFFEF73" w14:textId="41369CED" w:rsidR="00125C83" w:rsidRDefault="00021A15" w:rsidP="00021A15">
      <w:pPr>
        <w:ind w:left="1440" w:hanging="720"/>
        <w:textAlignment w:val="baseline"/>
        <w:rPr>
          <w:rFonts w:eastAsia="Times New Roman"/>
          <w:color w:val="000000"/>
          <w:sz w:val="24"/>
          <w:szCs w:val="24"/>
        </w:rPr>
      </w:pPr>
      <w:r>
        <w:rPr>
          <w:rFonts w:eastAsia="Times New Roman"/>
          <w:color w:val="000000"/>
          <w:sz w:val="24"/>
          <w:szCs w:val="24"/>
        </w:rPr>
        <w:t>C.</w:t>
      </w:r>
      <w:r>
        <w:rPr>
          <w:rFonts w:eastAsia="Times New Roman"/>
          <w:color w:val="000000"/>
          <w:sz w:val="24"/>
          <w:szCs w:val="24"/>
        </w:rPr>
        <w:tab/>
      </w:r>
      <w:r w:rsidR="008515D6">
        <w:rPr>
          <w:rFonts w:eastAsia="Times New Roman"/>
          <w:color w:val="000000"/>
          <w:sz w:val="24"/>
          <w:szCs w:val="24"/>
        </w:rPr>
        <w:t>Members of the public may request that a matter not already on the agenda be added to the Commission’s agenda for consideration at a subsequent meeting via a written request addressed to the Chair of the Commission stating the matter, why it should be heard, the name of the person or persons who will speak upon the matter</w:t>
      </w:r>
      <w:r w:rsidR="001F557C">
        <w:rPr>
          <w:rFonts w:eastAsia="Times New Roman"/>
          <w:color w:val="000000"/>
          <w:sz w:val="24"/>
          <w:szCs w:val="24"/>
        </w:rPr>
        <w:t>,</w:t>
      </w:r>
      <w:r w:rsidR="008515D6">
        <w:rPr>
          <w:rFonts w:eastAsia="Times New Roman"/>
          <w:color w:val="000000"/>
          <w:sz w:val="24"/>
          <w:szCs w:val="24"/>
        </w:rPr>
        <w:t xml:space="preserve"> and the amount of time requested for presentation and discussion.  Such matters, if determined by the Chair, with the assistance of </w:t>
      </w:r>
      <w:r w:rsidR="001F557C">
        <w:rPr>
          <w:rFonts w:eastAsia="Times New Roman"/>
          <w:color w:val="000000"/>
          <w:sz w:val="24"/>
          <w:szCs w:val="24"/>
        </w:rPr>
        <w:t xml:space="preserve">staff </w:t>
      </w:r>
      <w:r w:rsidR="008515D6">
        <w:rPr>
          <w:rFonts w:eastAsia="Times New Roman"/>
          <w:color w:val="000000"/>
          <w:sz w:val="24"/>
          <w:szCs w:val="24"/>
        </w:rPr>
        <w:t>as needed, to be appropriate for consideration before the Commission shall be placed on the agenda for a forthcoming meeting.  The presentation of such matters may be limited to five minutes</w:t>
      </w:r>
      <w:r w:rsidR="00EF4CE9">
        <w:rPr>
          <w:rFonts w:eastAsia="Times New Roman"/>
          <w:color w:val="000000"/>
          <w:sz w:val="24"/>
          <w:szCs w:val="24"/>
        </w:rPr>
        <w:t>,</w:t>
      </w:r>
      <w:r w:rsidR="008515D6">
        <w:rPr>
          <w:rFonts w:eastAsia="Times New Roman"/>
          <w:color w:val="000000"/>
          <w:sz w:val="24"/>
          <w:szCs w:val="24"/>
        </w:rPr>
        <w:t xml:space="preserve"> but </w:t>
      </w:r>
      <w:r w:rsidR="00EF4CE9">
        <w:rPr>
          <w:rFonts w:eastAsia="Times New Roman"/>
          <w:color w:val="000000"/>
          <w:sz w:val="24"/>
          <w:szCs w:val="24"/>
        </w:rPr>
        <w:t xml:space="preserve">the Chair may permit </w:t>
      </w:r>
      <w:r w:rsidR="008515D6">
        <w:rPr>
          <w:rFonts w:eastAsia="Times New Roman"/>
          <w:color w:val="000000"/>
          <w:sz w:val="24"/>
          <w:szCs w:val="24"/>
        </w:rPr>
        <w:t xml:space="preserve">additional time in the </w:t>
      </w:r>
      <w:r w:rsidR="00EF4CE9">
        <w:rPr>
          <w:rFonts w:eastAsia="Times New Roman"/>
          <w:color w:val="000000"/>
          <w:sz w:val="24"/>
          <w:szCs w:val="24"/>
        </w:rPr>
        <w:t xml:space="preserve">Chair’s </w:t>
      </w:r>
      <w:r w:rsidR="008515D6">
        <w:rPr>
          <w:rFonts w:eastAsia="Times New Roman"/>
          <w:color w:val="000000"/>
          <w:sz w:val="24"/>
          <w:szCs w:val="24"/>
        </w:rPr>
        <w:t>discretion.</w:t>
      </w:r>
      <w:r w:rsidR="00125C83">
        <w:rPr>
          <w:rFonts w:eastAsia="Times New Roman"/>
          <w:color w:val="000000"/>
          <w:sz w:val="24"/>
          <w:szCs w:val="24"/>
        </w:rPr>
        <w:t xml:space="preserve">  </w:t>
      </w:r>
    </w:p>
    <w:p w14:paraId="7791FC18" w14:textId="77777777" w:rsidR="00225755" w:rsidRDefault="00225755" w:rsidP="008515D6">
      <w:pPr>
        <w:ind w:right="936"/>
        <w:textAlignment w:val="baseline"/>
        <w:rPr>
          <w:rFonts w:eastAsia="Times New Roman"/>
          <w:color w:val="000000"/>
          <w:sz w:val="24"/>
          <w:szCs w:val="24"/>
        </w:rPr>
      </w:pPr>
    </w:p>
    <w:p w14:paraId="36812585" w14:textId="77777777" w:rsidR="00C464F9" w:rsidRPr="00225755" w:rsidRDefault="00C464F9" w:rsidP="008515D6">
      <w:pPr>
        <w:ind w:right="936"/>
        <w:textAlignment w:val="baseline"/>
        <w:rPr>
          <w:rFonts w:eastAsia="Times New Roman"/>
          <w:color w:val="000000"/>
          <w:sz w:val="24"/>
          <w:szCs w:val="24"/>
        </w:rPr>
      </w:pPr>
    </w:p>
    <w:p w14:paraId="13894273" w14:textId="77777777" w:rsidR="00EF4CE9" w:rsidRDefault="00CE5537" w:rsidP="00EF4CE9">
      <w:pPr>
        <w:tabs>
          <w:tab w:val="left" w:pos="720"/>
        </w:tabs>
        <w:textAlignment w:val="baseline"/>
        <w:rPr>
          <w:rFonts w:eastAsia="Times New Roman"/>
          <w:color w:val="000000"/>
          <w:spacing w:val="-1"/>
          <w:sz w:val="24"/>
          <w:szCs w:val="24"/>
        </w:rPr>
      </w:pPr>
      <w:r w:rsidRPr="00225755">
        <w:rPr>
          <w:rFonts w:eastAsia="Times New Roman"/>
          <w:color w:val="000000"/>
          <w:spacing w:val="-1"/>
          <w:sz w:val="24"/>
          <w:szCs w:val="24"/>
        </w:rPr>
        <w:t>5.</w:t>
      </w:r>
      <w:r w:rsidR="00021A15">
        <w:rPr>
          <w:rFonts w:eastAsia="Times New Roman"/>
          <w:color w:val="000000"/>
          <w:spacing w:val="-1"/>
          <w:sz w:val="24"/>
          <w:szCs w:val="24"/>
        </w:rPr>
        <w:t>5</w:t>
      </w:r>
      <w:r w:rsidRPr="00225755">
        <w:rPr>
          <w:rFonts w:eastAsia="Times New Roman"/>
          <w:color w:val="000000"/>
          <w:spacing w:val="-1"/>
          <w:sz w:val="24"/>
          <w:szCs w:val="24"/>
        </w:rPr>
        <w:tab/>
      </w:r>
      <w:r w:rsidR="008515D6">
        <w:rPr>
          <w:rFonts w:eastAsia="Times New Roman"/>
          <w:color w:val="000000"/>
          <w:spacing w:val="-1"/>
          <w:sz w:val="24"/>
          <w:szCs w:val="24"/>
        </w:rPr>
        <w:t>ORDER OF BUSINESS</w:t>
      </w:r>
    </w:p>
    <w:p w14:paraId="13C6F52B" w14:textId="77777777" w:rsidR="00EF4CE9" w:rsidRPr="00EF4CE9" w:rsidRDefault="00EF4CE9" w:rsidP="00EF4CE9">
      <w:pPr>
        <w:tabs>
          <w:tab w:val="left" w:pos="720"/>
        </w:tabs>
        <w:textAlignment w:val="baseline"/>
        <w:rPr>
          <w:rFonts w:eastAsia="Times New Roman"/>
          <w:color w:val="000000"/>
          <w:spacing w:val="-1"/>
          <w:sz w:val="24"/>
          <w:szCs w:val="24"/>
        </w:rPr>
      </w:pPr>
      <w:r>
        <w:rPr>
          <w:rFonts w:eastAsia="Times New Roman"/>
          <w:color w:val="000000"/>
          <w:spacing w:val="-1"/>
          <w:sz w:val="24"/>
          <w:szCs w:val="24"/>
        </w:rPr>
        <w:tab/>
      </w:r>
      <w:r>
        <w:rPr>
          <w:rFonts w:eastAsia="Times New Roman"/>
          <w:color w:val="000000"/>
          <w:sz w:val="24"/>
        </w:rPr>
        <w:t>At the Board</w:t>
      </w:r>
      <w:r>
        <w:rPr>
          <w:rFonts w:eastAsia="Times New Roman"/>
          <w:color w:val="000000"/>
          <w:sz w:val="26"/>
        </w:rPr>
        <w:t>’</w:t>
      </w:r>
      <w:r>
        <w:rPr>
          <w:rFonts w:eastAsia="Times New Roman"/>
          <w:color w:val="000000"/>
          <w:sz w:val="24"/>
        </w:rPr>
        <w:t>s regular meetings, the following shall be the order of business:</w:t>
      </w:r>
    </w:p>
    <w:p w14:paraId="52B83FB9" w14:textId="77777777" w:rsidR="00EF4CE9" w:rsidRDefault="00EF4CE9" w:rsidP="00EF4CE9">
      <w:pPr>
        <w:pStyle w:val="ListParagraph"/>
        <w:numPr>
          <w:ilvl w:val="0"/>
          <w:numId w:val="3"/>
        </w:numPr>
        <w:tabs>
          <w:tab w:val="left" w:pos="1080"/>
        </w:tabs>
        <w:spacing w:before="163" w:line="275" w:lineRule="exact"/>
        <w:textAlignment w:val="baseline"/>
        <w:rPr>
          <w:rFonts w:eastAsia="Times New Roman"/>
          <w:color w:val="000000"/>
          <w:spacing w:val="2"/>
          <w:sz w:val="24"/>
        </w:rPr>
      </w:pPr>
      <w:r w:rsidRPr="00EF4CE9">
        <w:rPr>
          <w:rFonts w:eastAsia="Times New Roman"/>
          <w:color w:val="000000"/>
          <w:spacing w:val="2"/>
          <w:sz w:val="24"/>
        </w:rPr>
        <w:t>Call to order</w:t>
      </w:r>
    </w:p>
    <w:p w14:paraId="01717287" w14:textId="77777777" w:rsidR="009F1902" w:rsidRDefault="00EF4CE9" w:rsidP="009F1902">
      <w:pPr>
        <w:pStyle w:val="ListParagraph"/>
        <w:numPr>
          <w:ilvl w:val="0"/>
          <w:numId w:val="3"/>
        </w:numPr>
        <w:tabs>
          <w:tab w:val="left" w:pos="1080"/>
        </w:tabs>
        <w:spacing w:before="163" w:line="275" w:lineRule="exact"/>
        <w:textAlignment w:val="baseline"/>
        <w:rPr>
          <w:rFonts w:eastAsia="Times New Roman"/>
          <w:color w:val="000000"/>
          <w:spacing w:val="2"/>
          <w:sz w:val="24"/>
        </w:rPr>
      </w:pPr>
      <w:r w:rsidRPr="009F1902">
        <w:rPr>
          <w:rFonts w:eastAsia="Times New Roman"/>
          <w:color w:val="000000"/>
          <w:spacing w:val="2"/>
          <w:sz w:val="24"/>
        </w:rPr>
        <w:t xml:space="preserve">Call for public comment. It is the sole discretion of the </w:t>
      </w:r>
      <w:r w:rsidR="009F1902" w:rsidRPr="009F1902">
        <w:rPr>
          <w:rFonts w:eastAsia="Times New Roman"/>
          <w:color w:val="000000"/>
          <w:spacing w:val="2"/>
          <w:sz w:val="24"/>
        </w:rPr>
        <w:t>C</w:t>
      </w:r>
      <w:r w:rsidRPr="009F1902">
        <w:rPr>
          <w:rFonts w:eastAsia="Times New Roman"/>
          <w:color w:val="000000"/>
          <w:spacing w:val="2"/>
          <w:sz w:val="24"/>
        </w:rPr>
        <w:t xml:space="preserve">hair </w:t>
      </w:r>
      <w:r w:rsidR="009F1902" w:rsidRPr="009F1902">
        <w:rPr>
          <w:rFonts w:eastAsia="Times New Roman"/>
          <w:color w:val="000000"/>
          <w:spacing w:val="2"/>
          <w:sz w:val="24"/>
        </w:rPr>
        <w:t xml:space="preserve">to </w:t>
      </w:r>
      <w:r w:rsidRPr="009F1902">
        <w:rPr>
          <w:rFonts w:eastAsia="Times New Roman"/>
          <w:color w:val="000000"/>
          <w:spacing w:val="2"/>
          <w:sz w:val="24"/>
        </w:rPr>
        <w:t xml:space="preserve">allot </w:t>
      </w:r>
      <w:r w:rsidR="009F1902" w:rsidRPr="009F1902">
        <w:rPr>
          <w:rFonts w:eastAsia="Times New Roman"/>
          <w:color w:val="000000"/>
          <w:spacing w:val="2"/>
          <w:sz w:val="24"/>
        </w:rPr>
        <w:t xml:space="preserve">any extended </w:t>
      </w:r>
      <w:r w:rsidR="009F1902">
        <w:rPr>
          <w:rFonts w:eastAsia="Times New Roman"/>
          <w:color w:val="000000"/>
          <w:spacing w:val="2"/>
          <w:sz w:val="24"/>
        </w:rPr>
        <w:t xml:space="preserve">  </w:t>
      </w:r>
    </w:p>
    <w:p w14:paraId="7843621B" w14:textId="77777777" w:rsidR="00EF4CE9" w:rsidRPr="009F1902" w:rsidRDefault="009F1902" w:rsidP="009F1902">
      <w:pPr>
        <w:pStyle w:val="ListParagraph"/>
        <w:tabs>
          <w:tab w:val="left" w:pos="1080"/>
        </w:tabs>
        <w:spacing w:before="163" w:line="275" w:lineRule="exact"/>
        <w:textAlignment w:val="baseline"/>
        <w:rPr>
          <w:rFonts w:eastAsia="Times New Roman"/>
          <w:color w:val="000000"/>
          <w:spacing w:val="2"/>
          <w:sz w:val="24"/>
        </w:rPr>
      </w:pPr>
      <w:r>
        <w:rPr>
          <w:rFonts w:eastAsia="Times New Roman"/>
          <w:color w:val="000000"/>
          <w:spacing w:val="2"/>
          <w:sz w:val="24"/>
        </w:rPr>
        <w:tab/>
      </w:r>
      <w:r w:rsidR="00EF4CE9" w:rsidRPr="009F1902">
        <w:rPr>
          <w:rFonts w:eastAsia="Times New Roman"/>
          <w:color w:val="000000"/>
          <w:spacing w:val="2"/>
          <w:sz w:val="24"/>
        </w:rPr>
        <w:t xml:space="preserve">time </w:t>
      </w:r>
      <w:r>
        <w:rPr>
          <w:rFonts w:eastAsia="Times New Roman"/>
          <w:color w:val="000000"/>
          <w:spacing w:val="2"/>
          <w:sz w:val="24"/>
        </w:rPr>
        <w:t>for public comment.</w:t>
      </w:r>
    </w:p>
    <w:p w14:paraId="4C17A76F" w14:textId="77777777" w:rsidR="00EF4CE9" w:rsidRDefault="00EF4CE9" w:rsidP="00EF4CE9">
      <w:pPr>
        <w:numPr>
          <w:ilvl w:val="0"/>
          <w:numId w:val="3"/>
        </w:numPr>
        <w:tabs>
          <w:tab w:val="clear" w:pos="288"/>
          <w:tab w:val="left" w:pos="1080"/>
        </w:tabs>
        <w:spacing w:line="317" w:lineRule="exact"/>
        <w:ind w:left="1080" w:right="864" w:hanging="288"/>
        <w:textAlignment w:val="baseline"/>
        <w:rPr>
          <w:rFonts w:eastAsia="Times New Roman"/>
          <w:color w:val="000000"/>
          <w:sz w:val="24"/>
        </w:rPr>
      </w:pPr>
      <w:r>
        <w:rPr>
          <w:rFonts w:eastAsia="Times New Roman"/>
          <w:color w:val="000000"/>
          <w:sz w:val="24"/>
        </w:rPr>
        <w:t xml:space="preserve">Review and approval of minutes of </w:t>
      </w:r>
      <w:r w:rsidR="000769B5">
        <w:rPr>
          <w:rFonts w:eastAsia="Times New Roman"/>
          <w:color w:val="000000"/>
          <w:sz w:val="24"/>
        </w:rPr>
        <w:t xml:space="preserve">prior </w:t>
      </w:r>
      <w:r>
        <w:rPr>
          <w:rFonts w:eastAsia="Times New Roman"/>
          <w:color w:val="000000"/>
          <w:sz w:val="24"/>
        </w:rPr>
        <w:t>regular or special meeting</w:t>
      </w:r>
      <w:r w:rsidR="000769B5">
        <w:rPr>
          <w:rFonts w:eastAsia="Times New Roman"/>
          <w:color w:val="000000"/>
          <w:sz w:val="24"/>
        </w:rPr>
        <w:t>s</w:t>
      </w:r>
      <w:r>
        <w:rPr>
          <w:rFonts w:eastAsia="Times New Roman"/>
          <w:color w:val="000000"/>
          <w:sz w:val="24"/>
        </w:rPr>
        <w:t>.</w:t>
      </w:r>
    </w:p>
    <w:p w14:paraId="427F3BD8" w14:textId="77777777" w:rsidR="00EF4CE9" w:rsidRDefault="00EF4CE9" w:rsidP="00EF4CE9">
      <w:pPr>
        <w:numPr>
          <w:ilvl w:val="0"/>
          <w:numId w:val="3"/>
        </w:numPr>
        <w:tabs>
          <w:tab w:val="clear" w:pos="288"/>
          <w:tab w:val="left" w:pos="1080"/>
        </w:tabs>
        <w:spacing w:before="42" w:line="275" w:lineRule="exact"/>
        <w:ind w:left="1080" w:hanging="288"/>
        <w:textAlignment w:val="baseline"/>
        <w:rPr>
          <w:rFonts w:eastAsia="Times New Roman"/>
          <w:color w:val="000000"/>
          <w:spacing w:val="1"/>
          <w:sz w:val="24"/>
        </w:rPr>
      </w:pPr>
      <w:r>
        <w:rPr>
          <w:rFonts w:eastAsia="Times New Roman"/>
          <w:color w:val="000000"/>
          <w:spacing w:val="1"/>
          <w:sz w:val="24"/>
        </w:rPr>
        <w:t>Correspondence</w:t>
      </w:r>
    </w:p>
    <w:p w14:paraId="2627A43D" w14:textId="77777777" w:rsidR="00EF4CE9" w:rsidRDefault="00EF4CE9" w:rsidP="00EF4CE9">
      <w:pPr>
        <w:numPr>
          <w:ilvl w:val="0"/>
          <w:numId w:val="3"/>
        </w:numPr>
        <w:tabs>
          <w:tab w:val="clear" w:pos="288"/>
          <w:tab w:val="left" w:pos="1080"/>
        </w:tabs>
        <w:spacing w:before="42" w:line="275" w:lineRule="exact"/>
        <w:ind w:left="1080" w:hanging="288"/>
        <w:textAlignment w:val="baseline"/>
        <w:rPr>
          <w:rFonts w:eastAsia="Times New Roman"/>
          <w:color w:val="000000"/>
          <w:spacing w:val="1"/>
          <w:sz w:val="24"/>
        </w:rPr>
      </w:pPr>
      <w:r>
        <w:rPr>
          <w:rFonts w:eastAsia="Times New Roman"/>
          <w:color w:val="000000"/>
          <w:spacing w:val="1"/>
          <w:sz w:val="24"/>
        </w:rPr>
        <w:lastRenderedPageBreak/>
        <w:t>New Business</w:t>
      </w:r>
    </w:p>
    <w:p w14:paraId="59D478AC" w14:textId="77777777" w:rsidR="00EF4CE9" w:rsidRDefault="00EF4CE9" w:rsidP="00EF4CE9">
      <w:pPr>
        <w:numPr>
          <w:ilvl w:val="0"/>
          <w:numId w:val="3"/>
        </w:numPr>
        <w:tabs>
          <w:tab w:val="clear" w:pos="288"/>
          <w:tab w:val="left" w:pos="1080"/>
        </w:tabs>
        <w:spacing w:before="42" w:line="275" w:lineRule="exact"/>
        <w:ind w:left="1080" w:hanging="288"/>
        <w:textAlignment w:val="baseline"/>
        <w:rPr>
          <w:rFonts w:eastAsia="Times New Roman"/>
          <w:color w:val="000000"/>
          <w:spacing w:val="1"/>
          <w:sz w:val="24"/>
        </w:rPr>
      </w:pPr>
      <w:r>
        <w:rPr>
          <w:rFonts w:eastAsia="Times New Roman"/>
          <w:color w:val="000000"/>
          <w:spacing w:val="1"/>
          <w:sz w:val="24"/>
        </w:rPr>
        <w:t>Old Business</w:t>
      </w:r>
    </w:p>
    <w:p w14:paraId="47264762" w14:textId="77777777" w:rsidR="00EF4CE9" w:rsidRPr="00EF4CE9" w:rsidRDefault="00EF4CE9" w:rsidP="00EF4CE9">
      <w:pPr>
        <w:numPr>
          <w:ilvl w:val="0"/>
          <w:numId w:val="3"/>
        </w:numPr>
        <w:tabs>
          <w:tab w:val="clear" w:pos="288"/>
          <w:tab w:val="left" w:pos="1080"/>
        </w:tabs>
        <w:spacing w:before="42" w:line="275" w:lineRule="exact"/>
        <w:ind w:left="1080" w:hanging="288"/>
        <w:textAlignment w:val="baseline"/>
        <w:rPr>
          <w:rFonts w:eastAsia="Times New Roman"/>
          <w:color w:val="000000"/>
          <w:spacing w:val="1"/>
          <w:sz w:val="24"/>
        </w:rPr>
      </w:pPr>
      <w:r w:rsidRPr="00EF4CE9">
        <w:rPr>
          <w:rFonts w:eastAsia="Times New Roman"/>
          <w:color w:val="000000"/>
          <w:spacing w:val="1"/>
          <w:sz w:val="24"/>
        </w:rPr>
        <w:t>Executive Session</w:t>
      </w:r>
    </w:p>
    <w:p w14:paraId="228D5FD5" w14:textId="77777777" w:rsidR="00EF4CE9" w:rsidRPr="00EF4CE9" w:rsidRDefault="00EF4CE9" w:rsidP="00EF4CE9">
      <w:pPr>
        <w:numPr>
          <w:ilvl w:val="0"/>
          <w:numId w:val="3"/>
        </w:numPr>
        <w:tabs>
          <w:tab w:val="clear" w:pos="288"/>
          <w:tab w:val="left" w:pos="1080"/>
        </w:tabs>
        <w:spacing w:before="42" w:line="275" w:lineRule="exact"/>
        <w:ind w:left="1080" w:hanging="288"/>
        <w:textAlignment w:val="baseline"/>
        <w:rPr>
          <w:rFonts w:eastAsia="Times New Roman"/>
          <w:color w:val="000000"/>
          <w:spacing w:val="1"/>
          <w:sz w:val="24"/>
        </w:rPr>
      </w:pPr>
      <w:r w:rsidRPr="00EF4CE9">
        <w:rPr>
          <w:rFonts w:eastAsia="Times New Roman"/>
          <w:color w:val="000000"/>
          <w:spacing w:val="3"/>
          <w:sz w:val="24"/>
        </w:rPr>
        <w:t>Adjournment</w:t>
      </w:r>
    </w:p>
    <w:p w14:paraId="24A23111" w14:textId="77777777" w:rsidR="008515D6" w:rsidRPr="00EF4CE9" w:rsidRDefault="00EF4CE9" w:rsidP="00EF4CE9">
      <w:pPr>
        <w:spacing w:before="124" w:line="317" w:lineRule="exact"/>
        <w:ind w:left="720" w:right="432"/>
        <w:textAlignment w:val="baseline"/>
        <w:rPr>
          <w:rFonts w:eastAsia="Times New Roman"/>
          <w:color w:val="000000"/>
          <w:sz w:val="24"/>
        </w:rPr>
      </w:pPr>
      <w:r>
        <w:rPr>
          <w:rFonts w:eastAsia="Times New Roman"/>
          <w:color w:val="000000"/>
          <w:sz w:val="24"/>
        </w:rPr>
        <w:t>All resolutions</w:t>
      </w:r>
      <w:r w:rsidR="00D107E2">
        <w:rPr>
          <w:rFonts w:eastAsia="Times New Roman"/>
          <w:color w:val="000000"/>
          <w:sz w:val="24"/>
        </w:rPr>
        <w:t>, orders</w:t>
      </w:r>
      <w:r w:rsidR="001F557C">
        <w:rPr>
          <w:rFonts w:eastAsia="Times New Roman"/>
          <w:color w:val="000000"/>
          <w:sz w:val="24"/>
        </w:rPr>
        <w:t>,</w:t>
      </w:r>
      <w:r w:rsidR="00D107E2">
        <w:rPr>
          <w:rFonts w:eastAsia="Times New Roman"/>
          <w:color w:val="000000"/>
          <w:sz w:val="24"/>
        </w:rPr>
        <w:t xml:space="preserve"> and decisions</w:t>
      </w:r>
      <w:r>
        <w:rPr>
          <w:rFonts w:eastAsia="Times New Roman"/>
          <w:color w:val="000000"/>
          <w:sz w:val="24"/>
        </w:rPr>
        <w:t xml:space="preserve"> shall be in writing and shall be recorded in the minutes book of the Commission.</w:t>
      </w:r>
    </w:p>
    <w:p w14:paraId="7D4125F9" w14:textId="77777777" w:rsidR="008515D6" w:rsidRDefault="008515D6" w:rsidP="00225755">
      <w:pPr>
        <w:tabs>
          <w:tab w:val="left" w:pos="720"/>
        </w:tabs>
        <w:textAlignment w:val="baseline"/>
        <w:rPr>
          <w:rFonts w:eastAsia="Times New Roman"/>
          <w:color w:val="000000"/>
          <w:spacing w:val="-1"/>
          <w:sz w:val="24"/>
          <w:szCs w:val="24"/>
        </w:rPr>
      </w:pPr>
    </w:p>
    <w:p w14:paraId="475AC8A1" w14:textId="77777777" w:rsidR="008706F2" w:rsidRPr="00225755" w:rsidRDefault="00082CC2" w:rsidP="008706F2">
      <w:pPr>
        <w:textAlignment w:val="baseline"/>
        <w:rPr>
          <w:rFonts w:eastAsia="Times New Roman"/>
          <w:color w:val="000000"/>
          <w:spacing w:val="31"/>
          <w:sz w:val="24"/>
          <w:szCs w:val="24"/>
        </w:rPr>
      </w:pPr>
      <w:r w:rsidRPr="00225755">
        <w:rPr>
          <w:rFonts w:eastAsia="Times New Roman"/>
          <w:color w:val="000000"/>
          <w:spacing w:val="-1"/>
          <w:sz w:val="24"/>
          <w:szCs w:val="24"/>
        </w:rPr>
        <w:t>5.</w:t>
      </w:r>
      <w:r w:rsidR="00021A15">
        <w:rPr>
          <w:rFonts w:eastAsia="Times New Roman"/>
          <w:color w:val="000000"/>
          <w:spacing w:val="-1"/>
          <w:sz w:val="24"/>
          <w:szCs w:val="24"/>
        </w:rPr>
        <w:t>6</w:t>
      </w:r>
      <w:r w:rsidRPr="00225755">
        <w:rPr>
          <w:rFonts w:eastAsia="Times New Roman"/>
          <w:color w:val="000000"/>
          <w:spacing w:val="-1"/>
          <w:sz w:val="24"/>
          <w:szCs w:val="24"/>
        </w:rPr>
        <w:tab/>
      </w:r>
      <w:r w:rsidR="008706F2" w:rsidRPr="00225755">
        <w:rPr>
          <w:rFonts w:eastAsia="Times New Roman"/>
          <w:color w:val="000000"/>
          <w:spacing w:val="31"/>
          <w:sz w:val="24"/>
          <w:szCs w:val="24"/>
        </w:rPr>
        <w:t>QUORUM</w:t>
      </w:r>
    </w:p>
    <w:p w14:paraId="5F432EC2" w14:textId="52EBB9F6" w:rsidR="00082CC2" w:rsidRDefault="008706F2" w:rsidP="00B81077">
      <w:pPr>
        <w:tabs>
          <w:tab w:val="left" w:pos="720"/>
          <w:tab w:val="left" w:pos="1440"/>
        </w:tabs>
        <w:ind w:left="720"/>
        <w:textAlignment w:val="baseline"/>
        <w:rPr>
          <w:rFonts w:eastAsia="Times New Roman"/>
          <w:color w:val="000000"/>
          <w:sz w:val="24"/>
          <w:szCs w:val="24"/>
        </w:rPr>
      </w:pPr>
      <w:r w:rsidRPr="00225755">
        <w:rPr>
          <w:rFonts w:eastAsia="Times New Roman"/>
          <w:color w:val="000000"/>
          <w:sz w:val="24"/>
          <w:szCs w:val="24"/>
        </w:rPr>
        <w:t xml:space="preserve">A quorum for any meeting of the Commission </w:t>
      </w:r>
      <w:r w:rsidR="00B81077">
        <w:rPr>
          <w:rFonts w:eastAsia="Times New Roman"/>
          <w:color w:val="000000"/>
          <w:sz w:val="24"/>
          <w:szCs w:val="24"/>
        </w:rPr>
        <w:t xml:space="preserve">or </w:t>
      </w:r>
      <w:r w:rsidRPr="00225755">
        <w:rPr>
          <w:rFonts w:eastAsia="Times New Roman"/>
          <w:color w:val="000000"/>
          <w:sz w:val="24"/>
          <w:szCs w:val="24"/>
        </w:rPr>
        <w:t xml:space="preserve">Hearing </w:t>
      </w:r>
      <w:r w:rsidR="00B81077">
        <w:rPr>
          <w:rFonts w:eastAsia="Times New Roman"/>
          <w:color w:val="000000"/>
          <w:sz w:val="24"/>
          <w:szCs w:val="24"/>
        </w:rPr>
        <w:t xml:space="preserve">before the Commission </w:t>
      </w:r>
      <w:r w:rsidRPr="00225755">
        <w:rPr>
          <w:rFonts w:eastAsia="Times New Roman"/>
          <w:color w:val="000000"/>
          <w:sz w:val="24"/>
          <w:szCs w:val="24"/>
        </w:rPr>
        <w:t>shall be four (4)</w:t>
      </w:r>
      <w:r w:rsidR="00B81077">
        <w:rPr>
          <w:rFonts w:eastAsia="Times New Roman"/>
          <w:color w:val="000000"/>
          <w:sz w:val="24"/>
          <w:szCs w:val="24"/>
        </w:rPr>
        <w:t xml:space="preserve"> </w:t>
      </w:r>
      <w:r w:rsidRPr="00225755">
        <w:rPr>
          <w:rFonts w:eastAsia="Times New Roman"/>
          <w:color w:val="000000"/>
          <w:sz w:val="24"/>
          <w:szCs w:val="24"/>
        </w:rPr>
        <w:t>Members.</w:t>
      </w:r>
      <w:r>
        <w:rPr>
          <w:rFonts w:eastAsia="Times New Roman"/>
          <w:color w:val="000000"/>
          <w:sz w:val="24"/>
          <w:szCs w:val="24"/>
        </w:rPr>
        <w:t xml:space="preserve">  For the purposes of establishing a quorum to hold a regular or special meeting, </w:t>
      </w:r>
      <w:r w:rsidR="006C7B40">
        <w:rPr>
          <w:rFonts w:eastAsia="Times New Roman"/>
          <w:color w:val="000000"/>
          <w:sz w:val="24"/>
          <w:szCs w:val="24"/>
        </w:rPr>
        <w:t xml:space="preserve">if sufficient members are unable or unavailable to serve, </w:t>
      </w:r>
      <w:r>
        <w:rPr>
          <w:rFonts w:eastAsia="Times New Roman"/>
          <w:color w:val="000000"/>
          <w:sz w:val="24"/>
          <w:szCs w:val="24"/>
        </w:rPr>
        <w:t>the Chair may seat one or more of the alternates, who shall have, for the duration of the meeting</w:t>
      </w:r>
      <w:r w:rsidR="00B81077">
        <w:rPr>
          <w:rFonts w:eastAsia="Times New Roman"/>
          <w:color w:val="000000"/>
          <w:sz w:val="24"/>
          <w:szCs w:val="24"/>
        </w:rPr>
        <w:t xml:space="preserve"> or Hearing, as applicable</w:t>
      </w:r>
      <w:r>
        <w:rPr>
          <w:rFonts w:eastAsia="Times New Roman"/>
          <w:color w:val="000000"/>
          <w:sz w:val="24"/>
          <w:szCs w:val="24"/>
        </w:rPr>
        <w:t>, all the powers and obligations of a member of the Commission.</w:t>
      </w:r>
    </w:p>
    <w:p w14:paraId="2F65B174" w14:textId="77777777" w:rsidR="00082CC2" w:rsidRPr="00225755" w:rsidRDefault="00082CC2" w:rsidP="00082CC2">
      <w:pPr>
        <w:ind w:left="720" w:right="144"/>
        <w:jc w:val="both"/>
        <w:textAlignment w:val="baseline"/>
        <w:rPr>
          <w:rFonts w:eastAsia="Times New Roman"/>
          <w:color w:val="000000"/>
          <w:sz w:val="24"/>
          <w:szCs w:val="24"/>
        </w:rPr>
      </w:pPr>
    </w:p>
    <w:p w14:paraId="6B5574F9" w14:textId="77777777" w:rsidR="008706F2" w:rsidRPr="00225755" w:rsidRDefault="00082CC2" w:rsidP="008706F2">
      <w:pPr>
        <w:tabs>
          <w:tab w:val="left" w:pos="720"/>
        </w:tabs>
        <w:textAlignment w:val="baseline"/>
        <w:rPr>
          <w:rFonts w:eastAsia="Times New Roman"/>
          <w:color w:val="000000"/>
          <w:spacing w:val="31"/>
          <w:sz w:val="24"/>
          <w:szCs w:val="24"/>
        </w:rPr>
      </w:pPr>
      <w:r w:rsidRPr="00225755">
        <w:rPr>
          <w:rFonts w:eastAsia="Times New Roman"/>
          <w:color w:val="000000"/>
          <w:spacing w:val="31"/>
          <w:sz w:val="24"/>
          <w:szCs w:val="24"/>
        </w:rPr>
        <w:t>5.</w:t>
      </w:r>
      <w:r w:rsidR="00021A15">
        <w:rPr>
          <w:rFonts w:eastAsia="Times New Roman"/>
          <w:color w:val="000000"/>
          <w:spacing w:val="31"/>
          <w:sz w:val="24"/>
          <w:szCs w:val="24"/>
        </w:rPr>
        <w:t>7</w:t>
      </w:r>
      <w:r w:rsidRPr="00225755">
        <w:rPr>
          <w:rFonts w:eastAsia="Times New Roman"/>
          <w:color w:val="000000"/>
          <w:spacing w:val="31"/>
          <w:sz w:val="24"/>
          <w:szCs w:val="24"/>
        </w:rPr>
        <w:t xml:space="preserve"> </w:t>
      </w:r>
      <w:r>
        <w:rPr>
          <w:rFonts w:eastAsia="Times New Roman"/>
          <w:color w:val="000000"/>
          <w:spacing w:val="31"/>
          <w:sz w:val="24"/>
          <w:szCs w:val="24"/>
        </w:rPr>
        <w:tab/>
      </w:r>
      <w:r w:rsidR="008706F2" w:rsidRPr="00225755">
        <w:rPr>
          <w:rFonts w:eastAsia="Times New Roman"/>
          <w:color w:val="000000"/>
          <w:spacing w:val="31"/>
          <w:sz w:val="24"/>
          <w:szCs w:val="24"/>
        </w:rPr>
        <w:t>VOTING</w:t>
      </w:r>
    </w:p>
    <w:p w14:paraId="48755963" w14:textId="1043177C" w:rsidR="00082CC2" w:rsidRPr="006C7B40" w:rsidRDefault="008706F2" w:rsidP="006C7B40">
      <w:pPr>
        <w:ind w:left="720" w:right="144"/>
        <w:jc w:val="both"/>
        <w:textAlignment w:val="baseline"/>
        <w:rPr>
          <w:rFonts w:eastAsia="Times New Roman"/>
          <w:color w:val="000000"/>
          <w:sz w:val="24"/>
          <w:szCs w:val="24"/>
        </w:rPr>
      </w:pPr>
      <w:r>
        <w:rPr>
          <w:rFonts w:eastAsia="Times New Roman"/>
          <w:color w:val="000000"/>
          <w:sz w:val="24"/>
          <w:szCs w:val="24"/>
        </w:rPr>
        <w:t>Except as otherwise provided herein, o</w:t>
      </w:r>
      <w:r w:rsidRPr="00225755">
        <w:rPr>
          <w:rFonts w:eastAsia="Times New Roman"/>
          <w:color w:val="000000"/>
          <w:sz w:val="24"/>
          <w:szCs w:val="24"/>
        </w:rPr>
        <w:t xml:space="preserve">nly Commission members </w:t>
      </w:r>
      <w:r>
        <w:rPr>
          <w:rFonts w:eastAsia="Times New Roman"/>
          <w:color w:val="000000"/>
          <w:sz w:val="24"/>
          <w:szCs w:val="24"/>
        </w:rPr>
        <w:t xml:space="preserve">and seated alternates </w:t>
      </w:r>
      <w:r w:rsidRPr="00225755">
        <w:rPr>
          <w:rFonts w:eastAsia="Times New Roman"/>
          <w:color w:val="000000"/>
          <w:sz w:val="24"/>
          <w:szCs w:val="24"/>
        </w:rPr>
        <w:t>may make motions, second motions</w:t>
      </w:r>
      <w:r>
        <w:rPr>
          <w:rFonts w:eastAsia="Times New Roman"/>
          <w:color w:val="000000"/>
          <w:sz w:val="24"/>
          <w:szCs w:val="24"/>
        </w:rPr>
        <w:t xml:space="preserve">, </w:t>
      </w:r>
      <w:r w:rsidRPr="00225755">
        <w:rPr>
          <w:rFonts w:eastAsia="Times New Roman"/>
          <w:color w:val="000000"/>
          <w:sz w:val="24"/>
          <w:szCs w:val="24"/>
        </w:rPr>
        <w:t>vote at any meetings of the Commission</w:t>
      </w:r>
      <w:r w:rsidR="001F557C">
        <w:rPr>
          <w:rFonts w:eastAsia="Times New Roman"/>
          <w:color w:val="000000"/>
          <w:sz w:val="24"/>
          <w:szCs w:val="24"/>
        </w:rPr>
        <w:t>,</w:t>
      </w:r>
      <w:r>
        <w:rPr>
          <w:rFonts w:eastAsia="Times New Roman"/>
          <w:color w:val="000000"/>
          <w:sz w:val="24"/>
          <w:szCs w:val="24"/>
        </w:rPr>
        <w:t xml:space="preserve"> and vote upon any decision or order of the Commission</w:t>
      </w:r>
      <w:r w:rsidRPr="00225755">
        <w:rPr>
          <w:rFonts w:eastAsia="Times New Roman"/>
          <w:color w:val="000000"/>
          <w:sz w:val="24"/>
          <w:szCs w:val="24"/>
        </w:rPr>
        <w:t>.</w:t>
      </w:r>
      <w:r>
        <w:rPr>
          <w:rFonts w:eastAsia="Times New Roman"/>
          <w:color w:val="000000"/>
          <w:sz w:val="24"/>
          <w:szCs w:val="24"/>
        </w:rPr>
        <w:t xml:space="preserve">  Alternates may engage in discussion of agenda items at meetings even if they are not seated for the purposes of quorum, conducting the meeting</w:t>
      </w:r>
      <w:r w:rsidR="001F557C">
        <w:rPr>
          <w:rFonts w:eastAsia="Times New Roman"/>
          <w:color w:val="000000"/>
          <w:sz w:val="24"/>
          <w:szCs w:val="24"/>
        </w:rPr>
        <w:t>,</w:t>
      </w:r>
      <w:r>
        <w:rPr>
          <w:rFonts w:eastAsia="Times New Roman"/>
          <w:color w:val="000000"/>
          <w:sz w:val="24"/>
          <w:szCs w:val="24"/>
        </w:rPr>
        <w:t xml:space="preserve"> or voting at the meeting</w:t>
      </w:r>
      <w:r w:rsidR="004A173F">
        <w:rPr>
          <w:rFonts w:eastAsia="Times New Roman"/>
          <w:color w:val="000000"/>
          <w:sz w:val="24"/>
          <w:szCs w:val="24"/>
        </w:rPr>
        <w:t>, provided that alternates who are not seated for the purposes of quorum may not engage in discussions or deliberations at Hearings</w:t>
      </w:r>
      <w:r w:rsidR="00F84926">
        <w:rPr>
          <w:rFonts w:eastAsia="Times New Roman"/>
          <w:color w:val="000000"/>
          <w:sz w:val="24"/>
          <w:szCs w:val="24"/>
        </w:rPr>
        <w:t xml:space="preserve">. </w:t>
      </w:r>
      <w:r w:rsidR="00B81077">
        <w:rPr>
          <w:rFonts w:eastAsia="Times New Roman"/>
          <w:color w:val="000000"/>
          <w:sz w:val="24"/>
          <w:szCs w:val="24"/>
        </w:rPr>
        <w:t xml:space="preserve"> Alternates may be seated in subsequent </w:t>
      </w:r>
      <w:r w:rsidR="00F84926">
        <w:rPr>
          <w:rFonts w:eastAsia="Times New Roman"/>
          <w:color w:val="000000"/>
          <w:sz w:val="24"/>
          <w:szCs w:val="24"/>
        </w:rPr>
        <w:t>H</w:t>
      </w:r>
      <w:r w:rsidR="00B81077">
        <w:rPr>
          <w:rFonts w:eastAsia="Times New Roman"/>
          <w:color w:val="000000"/>
          <w:sz w:val="24"/>
          <w:szCs w:val="24"/>
        </w:rPr>
        <w:t xml:space="preserve">earings on a given matter only if they were present for all prior Hearings on that matter.  </w:t>
      </w:r>
      <w:r w:rsidR="006C7B40">
        <w:rPr>
          <w:rFonts w:eastAsia="Times New Roman"/>
          <w:color w:val="000000"/>
          <w:sz w:val="24"/>
        </w:rPr>
        <w:t>Unless otherwise specified herein,</w:t>
      </w:r>
      <w:r w:rsidR="006C7B40" w:rsidRPr="00FC3EE9">
        <w:rPr>
          <w:rFonts w:eastAsia="Times New Roman"/>
          <w:color w:val="000000"/>
          <w:sz w:val="24"/>
        </w:rPr>
        <w:t xml:space="preserve"> </w:t>
      </w:r>
      <w:r w:rsidR="006C7B40">
        <w:rPr>
          <w:rFonts w:eastAsia="Times New Roman"/>
          <w:color w:val="000000"/>
          <w:sz w:val="24"/>
        </w:rPr>
        <w:t xml:space="preserve">actions of the Commission may be approved by a majority vote of the members, including seated alternates.  </w:t>
      </w:r>
      <w:r w:rsidR="006C7B40">
        <w:rPr>
          <w:rFonts w:eastAsia="Times New Roman"/>
          <w:color w:val="000000"/>
          <w:spacing w:val="-2"/>
          <w:sz w:val="24"/>
        </w:rPr>
        <w:t>Voting on all resolutions, orders</w:t>
      </w:r>
      <w:r w:rsidR="001F557C">
        <w:rPr>
          <w:rFonts w:eastAsia="Times New Roman"/>
          <w:color w:val="000000"/>
          <w:spacing w:val="-2"/>
          <w:sz w:val="24"/>
        </w:rPr>
        <w:t>,</w:t>
      </w:r>
      <w:r w:rsidR="006C7B40">
        <w:rPr>
          <w:rFonts w:eastAsia="Times New Roman"/>
          <w:color w:val="000000"/>
          <w:spacing w:val="-2"/>
          <w:sz w:val="24"/>
        </w:rPr>
        <w:t xml:space="preserve"> and decisions shall be by roll call and, with the exception of Executive Sessions, each member</w:t>
      </w:r>
      <w:r w:rsidR="006C7B40">
        <w:rPr>
          <w:rFonts w:eastAsia="Times New Roman"/>
          <w:color w:val="000000"/>
          <w:spacing w:val="-2"/>
          <w:sz w:val="26"/>
        </w:rPr>
        <w:t>’</w:t>
      </w:r>
      <w:r w:rsidR="006C7B40">
        <w:rPr>
          <w:rFonts w:eastAsia="Times New Roman"/>
          <w:color w:val="000000"/>
          <w:spacing w:val="-2"/>
          <w:sz w:val="24"/>
        </w:rPr>
        <w:t>s vote will be entered in full upon the minutes.</w:t>
      </w:r>
    </w:p>
    <w:p w14:paraId="58F2F837" w14:textId="77777777" w:rsidR="00D5480C" w:rsidRDefault="00D5480C" w:rsidP="00082CC2">
      <w:pPr>
        <w:tabs>
          <w:tab w:val="left" w:pos="720"/>
        </w:tabs>
        <w:textAlignment w:val="baseline"/>
        <w:rPr>
          <w:rFonts w:eastAsia="Times New Roman"/>
          <w:b/>
          <w:bCs/>
          <w:spacing w:val="-1"/>
          <w:sz w:val="24"/>
          <w:szCs w:val="24"/>
        </w:rPr>
      </w:pPr>
    </w:p>
    <w:p w14:paraId="7C293A3B" w14:textId="77777777" w:rsidR="00D5480C" w:rsidRDefault="00D5480C" w:rsidP="00082CC2">
      <w:pPr>
        <w:tabs>
          <w:tab w:val="left" w:pos="720"/>
        </w:tabs>
        <w:textAlignment w:val="baseline"/>
        <w:rPr>
          <w:rFonts w:eastAsia="Times New Roman"/>
          <w:b/>
          <w:bCs/>
          <w:spacing w:val="-1"/>
          <w:sz w:val="24"/>
          <w:szCs w:val="24"/>
        </w:rPr>
      </w:pPr>
    </w:p>
    <w:p w14:paraId="54ABEAFC" w14:textId="77777777" w:rsidR="005F1402" w:rsidRDefault="005F1402" w:rsidP="00082CC2">
      <w:pPr>
        <w:tabs>
          <w:tab w:val="left" w:pos="720"/>
        </w:tabs>
        <w:textAlignment w:val="baseline"/>
        <w:rPr>
          <w:rFonts w:eastAsia="Times New Roman"/>
          <w:b/>
          <w:bCs/>
          <w:color w:val="000000"/>
          <w:sz w:val="24"/>
          <w:szCs w:val="24"/>
        </w:rPr>
      </w:pPr>
      <w:r w:rsidRPr="005F1402">
        <w:rPr>
          <w:rFonts w:eastAsia="Times New Roman"/>
          <w:b/>
          <w:bCs/>
          <w:spacing w:val="-1"/>
          <w:sz w:val="24"/>
          <w:szCs w:val="24"/>
        </w:rPr>
        <w:t>6.0</w:t>
      </w:r>
      <w:r w:rsidR="00EB6C9A" w:rsidRPr="005F1402">
        <w:rPr>
          <w:rFonts w:eastAsia="Times New Roman"/>
          <w:b/>
          <w:bCs/>
          <w:color w:val="000000"/>
          <w:spacing w:val="-1"/>
          <w:sz w:val="24"/>
          <w:szCs w:val="24"/>
        </w:rPr>
        <w:tab/>
      </w:r>
      <w:r w:rsidR="00082CC2" w:rsidRPr="005F1402">
        <w:rPr>
          <w:rFonts w:eastAsia="Times New Roman"/>
          <w:b/>
          <w:bCs/>
          <w:color w:val="000000"/>
          <w:sz w:val="24"/>
          <w:szCs w:val="24"/>
        </w:rPr>
        <w:t>COMPLAINT</w:t>
      </w:r>
      <w:r w:rsidRPr="005F1402">
        <w:rPr>
          <w:rFonts w:eastAsia="Times New Roman"/>
          <w:b/>
          <w:bCs/>
          <w:color w:val="000000"/>
          <w:sz w:val="24"/>
          <w:szCs w:val="24"/>
        </w:rPr>
        <w:t>S</w:t>
      </w:r>
    </w:p>
    <w:p w14:paraId="6262A1A2" w14:textId="77777777" w:rsidR="00DD3499" w:rsidRDefault="00DD3499" w:rsidP="00082CC2">
      <w:pPr>
        <w:tabs>
          <w:tab w:val="left" w:pos="720"/>
        </w:tabs>
        <w:textAlignment w:val="baseline"/>
        <w:rPr>
          <w:rFonts w:eastAsia="Times New Roman"/>
          <w:b/>
          <w:bCs/>
          <w:color w:val="000000"/>
          <w:sz w:val="24"/>
          <w:szCs w:val="24"/>
        </w:rPr>
      </w:pPr>
    </w:p>
    <w:p w14:paraId="7CDFA6C1" w14:textId="77777777" w:rsidR="005F1402" w:rsidRPr="005F1402" w:rsidRDefault="005F1402" w:rsidP="00082CC2">
      <w:pPr>
        <w:tabs>
          <w:tab w:val="left" w:pos="720"/>
        </w:tabs>
        <w:textAlignment w:val="baseline"/>
        <w:rPr>
          <w:rFonts w:eastAsia="Times New Roman"/>
          <w:color w:val="000000"/>
          <w:sz w:val="24"/>
          <w:szCs w:val="24"/>
        </w:rPr>
      </w:pPr>
      <w:r w:rsidRPr="005F1402">
        <w:rPr>
          <w:rFonts w:eastAsia="Times New Roman"/>
          <w:color w:val="000000"/>
          <w:sz w:val="24"/>
          <w:szCs w:val="24"/>
        </w:rPr>
        <w:t>6.1</w:t>
      </w:r>
      <w:r w:rsidRPr="005F1402">
        <w:rPr>
          <w:rFonts w:eastAsia="Times New Roman"/>
          <w:color w:val="000000"/>
          <w:sz w:val="24"/>
          <w:szCs w:val="24"/>
        </w:rPr>
        <w:tab/>
        <w:t>INITIAL REVIEW</w:t>
      </w:r>
    </w:p>
    <w:p w14:paraId="2B0D3153" w14:textId="77777777" w:rsidR="00082CC2" w:rsidRPr="005F1402" w:rsidRDefault="00082CC2" w:rsidP="00E902DE">
      <w:pPr>
        <w:tabs>
          <w:tab w:val="left" w:pos="720"/>
        </w:tabs>
        <w:ind w:left="720"/>
        <w:textAlignment w:val="baseline"/>
        <w:rPr>
          <w:rFonts w:eastAsia="Times New Roman"/>
          <w:b/>
          <w:bCs/>
          <w:color w:val="000000"/>
          <w:sz w:val="24"/>
          <w:szCs w:val="24"/>
        </w:rPr>
      </w:pPr>
      <w:r w:rsidRPr="005F1402">
        <w:rPr>
          <w:rFonts w:eastAsia="Times New Roman"/>
          <w:color w:val="000000"/>
          <w:sz w:val="24"/>
          <w:szCs w:val="24"/>
        </w:rPr>
        <w:t xml:space="preserve">Upon the filing of a complaint, </w:t>
      </w:r>
      <w:r w:rsidR="00DF03BE">
        <w:rPr>
          <w:rFonts w:eastAsia="Times New Roman"/>
          <w:color w:val="000000"/>
          <w:sz w:val="24"/>
          <w:szCs w:val="24"/>
        </w:rPr>
        <w:t xml:space="preserve">appropriate staff shall immediately forward a copy of the complaint to all Commissioners for initial review.  </w:t>
      </w:r>
      <w:r w:rsidR="008C4AC4">
        <w:rPr>
          <w:rFonts w:eastAsia="Times New Roman"/>
          <w:color w:val="000000"/>
          <w:sz w:val="24"/>
          <w:szCs w:val="24"/>
        </w:rPr>
        <w:t xml:space="preserve">Within a reasonable timeframe, </w:t>
      </w:r>
      <w:r w:rsidR="00DF03BE">
        <w:rPr>
          <w:rFonts w:eastAsia="Times New Roman"/>
          <w:color w:val="000000"/>
          <w:sz w:val="24"/>
          <w:szCs w:val="24"/>
        </w:rPr>
        <w:t>t</w:t>
      </w:r>
      <w:r w:rsidR="00E902DE">
        <w:rPr>
          <w:rFonts w:eastAsia="Times New Roman"/>
          <w:color w:val="000000"/>
          <w:sz w:val="24"/>
          <w:szCs w:val="24"/>
        </w:rPr>
        <w:t xml:space="preserve">he Commission shall review the complaint </w:t>
      </w:r>
      <w:r w:rsidR="0001168A">
        <w:rPr>
          <w:rFonts w:eastAsia="Times New Roman"/>
          <w:color w:val="000000"/>
          <w:sz w:val="24"/>
          <w:szCs w:val="24"/>
        </w:rPr>
        <w:t xml:space="preserve">at a regular meeting or special meeting </w:t>
      </w:r>
      <w:r w:rsidR="00E902DE">
        <w:rPr>
          <w:rFonts w:eastAsia="Times New Roman"/>
          <w:color w:val="000000"/>
          <w:sz w:val="24"/>
          <w:szCs w:val="24"/>
        </w:rPr>
        <w:t>to determine if the matter is appropriate for their consideration under the Ordinance.  T</w:t>
      </w:r>
      <w:r w:rsidRPr="005F1402">
        <w:rPr>
          <w:rFonts w:eastAsia="Times New Roman"/>
          <w:color w:val="000000"/>
          <w:sz w:val="24"/>
          <w:szCs w:val="24"/>
        </w:rPr>
        <w:t>he Commission may summarily dismiss the complaint if:</w:t>
      </w:r>
    </w:p>
    <w:p w14:paraId="342A16B1" w14:textId="77777777" w:rsidR="008C4AC4" w:rsidRDefault="00082CC2" w:rsidP="008C4AC4">
      <w:pPr>
        <w:pStyle w:val="ListParagraph"/>
        <w:numPr>
          <w:ilvl w:val="0"/>
          <w:numId w:val="4"/>
        </w:numPr>
        <w:textAlignment w:val="baseline"/>
        <w:rPr>
          <w:rFonts w:eastAsia="Times New Roman"/>
          <w:color w:val="000000"/>
          <w:sz w:val="24"/>
          <w:szCs w:val="24"/>
        </w:rPr>
      </w:pPr>
      <w:r w:rsidRPr="005F1402">
        <w:rPr>
          <w:rFonts w:eastAsia="Times New Roman"/>
          <w:color w:val="000000"/>
          <w:sz w:val="24"/>
          <w:szCs w:val="24"/>
        </w:rPr>
        <w:t>the allegations are frivolous</w:t>
      </w:r>
      <w:r w:rsidR="00E902DE">
        <w:rPr>
          <w:rFonts w:eastAsia="Times New Roman"/>
          <w:color w:val="000000"/>
          <w:sz w:val="24"/>
          <w:szCs w:val="24"/>
        </w:rPr>
        <w:t>; the complaint is materially illegible; the complaint is materially unintelligible</w:t>
      </w:r>
      <w:r w:rsidR="00DF03BE">
        <w:rPr>
          <w:rFonts w:eastAsia="Times New Roman"/>
          <w:color w:val="000000"/>
          <w:sz w:val="24"/>
          <w:szCs w:val="24"/>
        </w:rPr>
        <w:t>; or the complaint fails to provide sufficient information to enable the Commission to comprehend the dispute at issue</w:t>
      </w:r>
      <w:r w:rsidRPr="005F1402">
        <w:rPr>
          <w:rFonts w:eastAsia="Times New Roman"/>
          <w:color w:val="000000"/>
          <w:sz w:val="24"/>
          <w:szCs w:val="24"/>
        </w:rPr>
        <w:t>;</w:t>
      </w:r>
    </w:p>
    <w:p w14:paraId="4DB56076" w14:textId="647A26C8" w:rsidR="00082CC2" w:rsidRPr="00D015F2" w:rsidRDefault="00082CC2" w:rsidP="008C4AC4">
      <w:pPr>
        <w:pStyle w:val="ListParagraph"/>
        <w:numPr>
          <w:ilvl w:val="0"/>
          <w:numId w:val="4"/>
        </w:numPr>
        <w:textAlignment w:val="baseline"/>
        <w:rPr>
          <w:rFonts w:eastAsia="Times New Roman"/>
          <w:color w:val="000000"/>
          <w:sz w:val="24"/>
          <w:szCs w:val="24"/>
        </w:rPr>
      </w:pPr>
      <w:r w:rsidRPr="005F1402">
        <w:rPr>
          <w:rFonts w:eastAsia="Times New Roman"/>
          <w:color w:val="000000"/>
          <w:sz w:val="24"/>
          <w:szCs w:val="24"/>
        </w:rPr>
        <w:t>the substance of the complaint falls outside the jurisdiction of the Commission</w:t>
      </w:r>
      <w:r w:rsidR="008C4AC4">
        <w:rPr>
          <w:rFonts w:eastAsia="Times New Roman"/>
          <w:color w:val="000000"/>
          <w:sz w:val="24"/>
          <w:szCs w:val="24"/>
        </w:rPr>
        <w:t xml:space="preserve"> or </w:t>
      </w:r>
      <w:r w:rsidR="008C4AC4" w:rsidRPr="008C4AC4">
        <w:rPr>
          <w:rFonts w:eastAsia="Times New Roman"/>
          <w:color w:val="000000"/>
          <w:sz w:val="24"/>
        </w:rPr>
        <w:t>is improper in its form or for other apparent defect, without regard to the facts of the complaint (e.g., complaint was not signed under penalty of law; the complainant has moved to new housing accommodations</w:t>
      </w:r>
      <w:r w:rsidR="00625CA7">
        <w:rPr>
          <w:rFonts w:eastAsia="Times New Roman"/>
          <w:color w:val="000000"/>
          <w:sz w:val="24"/>
        </w:rPr>
        <w:t xml:space="preserve"> unless there is a retaliation claim asserted</w:t>
      </w:r>
      <w:r w:rsidR="008C4AC4" w:rsidRPr="008C4AC4">
        <w:rPr>
          <w:rFonts w:eastAsia="Times New Roman"/>
          <w:color w:val="000000"/>
          <w:sz w:val="24"/>
        </w:rPr>
        <w:t>);</w:t>
      </w:r>
    </w:p>
    <w:p w14:paraId="1F3DBE8D" w14:textId="77777777" w:rsidR="00DF03BE" w:rsidRPr="00DF03BE" w:rsidRDefault="00DF03BE" w:rsidP="00225755">
      <w:pPr>
        <w:pStyle w:val="ListParagraph"/>
        <w:numPr>
          <w:ilvl w:val="0"/>
          <w:numId w:val="4"/>
        </w:numPr>
        <w:tabs>
          <w:tab w:val="left" w:pos="720"/>
        </w:tabs>
        <w:textAlignment w:val="baseline"/>
        <w:rPr>
          <w:rFonts w:eastAsia="Times New Roman"/>
          <w:color w:val="000000"/>
          <w:spacing w:val="-1"/>
          <w:sz w:val="24"/>
          <w:szCs w:val="24"/>
        </w:rPr>
      </w:pPr>
      <w:r>
        <w:rPr>
          <w:rFonts w:eastAsia="Times New Roman"/>
          <w:color w:val="000000"/>
          <w:spacing w:val="-1"/>
          <w:sz w:val="24"/>
          <w:szCs w:val="24"/>
        </w:rPr>
        <w:lastRenderedPageBreak/>
        <w:t>Notwithstanding the above, the Commission shall not reject or dismiss a complaint with respect to any alleged incident that reflects a continuing course of conduct where any part of the alleged continuing course of conduct occurred within the appropriate time frame from the date of receipt of the complaint by the Commission.</w:t>
      </w:r>
    </w:p>
    <w:p w14:paraId="1EC3F2FA" w14:textId="3D2EA9C9" w:rsidR="008C4AC4" w:rsidRPr="00250B1D" w:rsidRDefault="00037711" w:rsidP="008C4AC4">
      <w:pPr>
        <w:pStyle w:val="ListParagraph"/>
        <w:numPr>
          <w:ilvl w:val="0"/>
          <w:numId w:val="4"/>
        </w:numPr>
        <w:tabs>
          <w:tab w:val="left" w:pos="720"/>
        </w:tabs>
        <w:textAlignment w:val="baseline"/>
        <w:rPr>
          <w:rFonts w:eastAsia="Times New Roman"/>
          <w:color w:val="000000"/>
          <w:spacing w:val="-1"/>
          <w:sz w:val="24"/>
          <w:szCs w:val="24"/>
        </w:rPr>
      </w:pPr>
      <w:r w:rsidRPr="00065205">
        <w:rPr>
          <w:rFonts w:eastAsia="Times New Roman"/>
          <w:color w:val="000000"/>
          <w:sz w:val="24"/>
          <w:szCs w:val="24"/>
        </w:rPr>
        <w:t xml:space="preserve">In the event the complaint is </w:t>
      </w:r>
      <w:r w:rsidR="00DF03BE">
        <w:rPr>
          <w:rFonts w:eastAsia="Times New Roman"/>
          <w:color w:val="000000"/>
          <w:sz w:val="24"/>
          <w:szCs w:val="24"/>
        </w:rPr>
        <w:t xml:space="preserve">deemed </w:t>
      </w:r>
      <w:r w:rsidRPr="00065205">
        <w:rPr>
          <w:rFonts w:eastAsia="Times New Roman"/>
          <w:color w:val="000000"/>
          <w:sz w:val="24"/>
          <w:szCs w:val="24"/>
        </w:rPr>
        <w:t xml:space="preserve">unclear but </w:t>
      </w:r>
      <w:r w:rsidR="00DF03BE">
        <w:rPr>
          <w:rFonts w:eastAsia="Times New Roman"/>
          <w:color w:val="000000"/>
          <w:sz w:val="24"/>
          <w:szCs w:val="24"/>
        </w:rPr>
        <w:t xml:space="preserve">is not </w:t>
      </w:r>
      <w:r w:rsidR="00065205" w:rsidRPr="00065205">
        <w:rPr>
          <w:rFonts w:eastAsia="Times New Roman"/>
          <w:color w:val="000000"/>
          <w:sz w:val="24"/>
          <w:szCs w:val="24"/>
        </w:rPr>
        <w:t>initially subject</w:t>
      </w:r>
      <w:r w:rsidR="00DF03BE">
        <w:rPr>
          <w:rFonts w:eastAsia="Times New Roman"/>
          <w:color w:val="000000"/>
          <w:sz w:val="24"/>
          <w:szCs w:val="24"/>
        </w:rPr>
        <w:t>ed</w:t>
      </w:r>
      <w:r w:rsidR="00065205" w:rsidRPr="00065205">
        <w:rPr>
          <w:rFonts w:eastAsia="Times New Roman"/>
          <w:color w:val="000000"/>
          <w:sz w:val="24"/>
          <w:szCs w:val="24"/>
        </w:rPr>
        <w:t xml:space="preserve"> to </w:t>
      </w:r>
      <w:r w:rsidR="00DF03BE">
        <w:rPr>
          <w:rFonts w:eastAsia="Times New Roman"/>
          <w:color w:val="000000"/>
          <w:sz w:val="24"/>
          <w:szCs w:val="24"/>
        </w:rPr>
        <w:t xml:space="preserve">rejection or </w:t>
      </w:r>
      <w:r w:rsidR="00065205" w:rsidRPr="00065205">
        <w:rPr>
          <w:rFonts w:eastAsia="Times New Roman"/>
          <w:color w:val="000000"/>
          <w:sz w:val="24"/>
          <w:szCs w:val="24"/>
        </w:rPr>
        <w:t>dismissal, the Commission, via its staff, may</w:t>
      </w:r>
      <w:r w:rsidR="0001168A">
        <w:rPr>
          <w:rFonts w:eastAsia="Times New Roman"/>
          <w:color w:val="000000"/>
          <w:sz w:val="24"/>
          <w:szCs w:val="24"/>
        </w:rPr>
        <w:t>, within a reasonable timeframe,</w:t>
      </w:r>
      <w:r w:rsidR="00065205" w:rsidRPr="00065205">
        <w:rPr>
          <w:rFonts w:eastAsia="Times New Roman"/>
          <w:color w:val="000000"/>
          <w:sz w:val="24"/>
          <w:szCs w:val="24"/>
        </w:rPr>
        <w:t xml:space="preserve"> inquire </w:t>
      </w:r>
      <w:r w:rsidR="008C4AC4">
        <w:rPr>
          <w:rFonts w:eastAsia="Times New Roman"/>
          <w:color w:val="000000"/>
          <w:sz w:val="24"/>
          <w:szCs w:val="24"/>
        </w:rPr>
        <w:t xml:space="preserve">of any party </w:t>
      </w:r>
      <w:r w:rsidR="0001168A">
        <w:rPr>
          <w:rFonts w:eastAsia="Times New Roman"/>
          <w:color w:val="000000"/>
          <w:sz w:val="24"/>
          <w:szCs w:val="24"/>
        </w:rPr>
        <w:t xml:space="preserve">or other relevant source </w:t>
      </w:r>
      <w:r w:rsidR="00065205" w:rsidRPr="00065205">
        <w:rPr>
          <w:rFonts w:eastAsia="Times New Roman"/>
          <w:color w:val="000000"/>
          <w:sz w:val="24"/>
          <w:szCs w:val="24"/>
        </w:rPr>
        <w:t xml:space="preserve">or investigate further to clarify the complaint before determining whether to proceed to dismissal of a complaint, an informal mediation process, or a </w:t>
      </w:r>
      <w:r w:rsidR="00F84926">
        <w:rPr>
          <w:rFonts w:eastAsia="Times New Roman"/>
          <w:color w:val="000000"/>
          <w:sz w:val="24"/>
          <w:szCs w:val="24"/>
        </w:rPr>
        <w:t>H</w:t>
      </w:r>
      <w:r w:rsidR="00065205" w:rsidRPr="00065205">
        <w:rPr>
          <w:rFonts w:eastAsia="Times New Roman"/>
          <w:color w:val="000000"/>
          <w:sz w:val="24"/>
          <w:szCs w:val="24"/>
        </w:rPr>
        <w:t>earing.</w:t>
      </w:r>
      <w:r w:rsidR="008C4AC4">
        <w:rPr>
          <w:rFonts w:eastAsia="Times New Roman"/>
          <w:color w:val="000000"/>
          <w:sz w:val="24"/>
          <w:szCs w:val="24"/>
        </w:rPr>
        <w:t xml:space="preserve">  The results of any such </w:t>
      </w:r>
      <w:r w:rsidR="0001168A">
        <w:rPr>
          <w:rFonts w:eastAsia="Times New Roman"/>
          <w:color w:val="000000"/>
          <w:sz w:val="24"/>
          <w:szCs w:val="24"/>
        </w:rPr>
        <w:t xml:space="preserve">inquiry or </w:t>
      </w:r>
      <w:r w:rsidR="008C4AC4">
        <w:rPr>
          <w:rFonts w:eastAsia="Times New Roman"/>
          <w:color w:val="000000"/>
          <w:sz w:val="24"/>
          <w:szCs w:val="24"/>
        </w:rPr>
        <w:t xml:space="preserve">investigation shall be discussed at a regular meeting or special meeting before the Commission determines its next course of action in relation to the complaint.  </w:t>
      </w:r>
      <w:r w:rsidR="008C4AC4" w:rsidRPr="008C4AC4">
        <w:rPr>
          <w:rFonts w:eastAsia="Times New Roman"/>
          <w:color w:val="000000"/>
          <w:sz w:val="24"/>
        </w:rPr>
        <w:t>In the course of an inquiry or investigation, the Commission, via its staff, may compel the production of testimony, documents, records, electronic</w:t>
      </w:r>
      <w:r w:rsidR="001F557C">
        <w:rPr>
          <w:rFonts w:eastAsia="Times New Roman"/>
          <w:color w:val="000000"/>
          <w:sz w:val="24"/>
        </w:rPr>
        <w:t>,</w:t>
      </w:r>
      <w:r w:rsidR="008C4AC4" w:rsidRPr="008C4AC4">
        <w:rPr>
          <w:rFonts w:eastAsia="Times New Roman"/>
          <w:color w:val="000000"/>
          <w:sz w:val="24"/>
        </w:rPr>
        <w:t xml:space="preserve"> or other information deemed necessary in order to carry out the inquiry or investigation, by means of </w:t>
      </w:r>
      <w:r w:rsidR="008C4AC4">
        <w:rPr>
          <w:rFonts w:eastAsia="Times New Roman"/>
          <w:color w:val="000000"/>
          <w:sz w:val="24"/>
        </w:rPr>
        <w:t xml:space="preserve">a </w:t>
      </w:r>
      <w:r w:rsidR="008C4AC4" w:rsidRPr="008C4AC4">
        <w:rPr>
          <w:rFonts w:eastAsia="Times New Roman"/>
          <w:color w:val="000000"/>
          <w:sz w:val="24"/>
        </w:rPr>
        <w:t>subpoena served in accordance with Connecticut law.</w:t>
      </w:r>
      <w:r w:rsidR="00DD3499">
        <w:rPr>
          <w:rFonts w:eastAsia="Times New Roman"/>
          <w:color w:val="000000"/>
          <w:sz w:val="24"/>
        </w:rPr>
        <w:t xml:space="preserve">  In the event the complainant moves to new housing accommodations during the course of an inquiry or investigation, </w:t>
      </w:r>
      <w:r w:rsidR="00625CA7">
        <w:rPr>
          <w:rFonts w:eastAsia="Times New Roman"/>
          <w:color w:val="000000"/>
          <w:sz w:val="24"/>
        </w:rPr>
        <w:t xml:space="preserve">unless there is a retaliation claim asserted, </w:t>
      </w:r>
      <w:r w:rsidR="00DD3499">
        <w:rPr>
          <w:rFonts w:eastAsia="Times New Roman"/>
          <w:color w:val="000000"/>
          <w:sz w:val="24"/>
        </w:rPr>
        <w:t>the Commission also may dismiss a complaint.</w:t>
      </w:r>
    </w:p>
    <w:p w14:paraId="5E4D2CCC" w14:textId="5813BD23" w:rsidR="0001168A" w:rsidRPr="00AD6A4B" w:rsidRDefault="00250B1D" w:rsidP="0001168A">
      <w:pPr>
        <w:pStyle w:val="ListParagraph"/>
        <w:numPr>
          <w:ilvl w:val="0"/>
          <w:numId w:val="4"/>
        </w:numPr>
        <w:tabs>
          <w:tab w:val="left" w:pos="720"/>
        </w:tabs>
        <w:textAlignment w:val="baseline"/>
        <w:rPr>
          <w:rFonts w:eastAsia="Times New Roman"/>
          <w:color w:val="000000"/>
          <w:spacing w:val="-1"/>
          <w:sz w:val="24"/>
          <w:szCs w:val="24"/>
        </w:rPr>
      </w:pPr>
      <w:r>
        <w:rPr>
          <w:rFonts w:eastAsia="Times New Roman"/>
          <w:color w:val="000000"/>
          <w:sz w:val="24"/>
        </w:rPr>
        <w:t xml:space="preserve">If a complaint is not rejected or dismissed summarily, the complaint may proceed to an informal mediation and/or a </w:t>
      </w:r>
      <w:r w:rsidR="00F84926">
        <w:rPr>
          <w:rFonts w:eastAsia="Times New Roman"/>
          <w:color w:val="000000"/>
          <w:sz w:val="24"/>
        </w:rPr>
        <w:t>H</w:t>
      </w:r>
      <w:r>
        <w:rPr>
          <w:rFonts w:eastAsia="Times New Roman"/>
          <w:color w:val="000000"/>
          <w:sz w:val="24"/>
        </w:rPr>
        <w:t>earing, in the discretion of the Commission.</w:t>
      </w:r>
    </w:p>
    <w:p w14:paraId="51BC6EFE" w14:textId="77777777" w:rsidR="008C4AC4" w:rsidRPr="00AD6A4B" w:rsidRDefault="008C4AC4" w:rsidP="00AD6A4B">
      <w:pPr>
        <w:tabs>
          <w:tab w:val="left" w:pos="720"/>
        </w:tabs>
        <w:textAlignment w:val="baseline"/>
        <w:rPr>
          <w:rFonts w:eastAsia="Times New Roman"/>
          <w:color w:val="000000"/>
          <w:spacing w:val="-1"/>
          <w:sz w:val="24"/>
          <w:szCs w:val="24"/>
        </w:rPr>
      </w:pPr>
    </w:p>
    <w:p w14:paraId="44FADACB" w14:textId="336B1132" w:rsidR="004553AB" w:rsidRPr="00225755" w:rsidRDefault="00065205" w:rsidP="00225755">
      <w:pPr>
        <w:tabs>
          <w:tab w:val="left" w:pos="720"/>
        </w:tabs>
        <w:textAlignment w:val="baseline"/>
        <w:rPr>
          <w:rFonts w:eastAsia="Times New Roman"/>
          <w:color w:val="000000"/>
          <w:spacing w:val="-1"/>
          <w:sz w:val="24"/>
          <w:szCs w:val="24"/>
        </w:rPr>
      </w:pPr>
      <w:r>
        <w:rPr>
          <w:rFonts w:eastAsia="Times New Roman"/>
          <w:color w:val="000000"/>
          <w:spacing w:val="-1"/>
          <w:sz w:val="24"/>
          <w:szCs w:val="24"/>
        </w:rPr>
        <w:t>6.2</w:t>
      </w:r>
      <w:r w:rsidR="00082CC2">
        <w:rPr>
          <w:rFonts w:eastAsia="Times New Roman"/>
          <w:color w:val="000000"/>
          <w:spacing w:val="-1"/>
          <w:sz w:val="24"/>
          <w:szCs w:val="24"/>
        </w:rPr>
        <w:tab/>
      </w:r>
      <w:r w:rsidR="003F30B3">
        <w:rPr>
          <w:rFonts w:eastAsia="Times New Roman"/>
          <w:color w:val="000000"/>
          <w:spacing w:val="-1"/>
          <w:sz w:val="24"/>
          <w:szCs w:val="24"/>
        </w:rPr>
        <w:t>SETTLEMENT DISCUSSIONS</w:t>
      </w:r>
    </w:p>
    <w:p w14:paraId="57E705C5" w14:textId="77777777" w:rsidR="002B3B3B" w:rsidRPr="002B3B3B" w:rsidRDefault="002B3B3B" w:rsidP="003F30B3">
      <w:pPr>
        <w:tabs>
          <w:tab w:val="left" w:pos="720"/>
          <w:tab w:val="left" w:pos="1440"/>
        </w:tabs>
        <w:textAlignment w:val="baseline"/>
        <w:rPr>
          <w:rFonts w:eastAsia="Times New Roman"/>
          <w:color w:val="000000"/>
          <w:sz w:val="24"/>
          <w:szCs w:val="24"/>
          <w:highlight w:val="yellow"/>
        </w:rPr>
      </w:pPr>
    </w:p>
    <w:p w14:paraId="54D5362D" w14:textId="6C876BD6" w:rsidR="002B3B3B" w:rsidRDefault="00C846D8" w:rsidP="003F30B3">
      <w:pPr>
        <w:tabs>
          <w:tab w:val="left" w:pos="720"/>
          <w:tab w:val="left" w:pos="1440"/>
        </w:tabs>
        <w:ind w:left="720"/>
        <w:textAlignment w:val="baseline"/>
        <w:rPr>
          <w:rFonts w:eastAsia="Times New Roman"/>
          <w:color w:val="000000"/>
          <w:sz w:val="24"/>
          <w:szCs w:val="24"/>
        </w:rPr>
      </w:pPr>
      <w:r w:rsidRPr="002B3B3B">
        <w:rPr>
          <w:rFonts w:eastAsia="Times New Roman"/>
          <w:color w:val="000000"/>
          <w:sz w:val="24"/>
          <w:szCs w:val="24"/>
        </w:rPr>
        <w:t>Commission staff may engage in informal</w:t>
      </w:r>
      <w:r w:rsidR="003F30B3">
        <w:rPr>
          <w:rFonts w:eastAsia="Times New Roman"/>
          <w:color w:val="000000"/>
          <w:sz w:val="24"/>
          <w:szCs w:val="24"/>
        </w:rPr>
        <w:t xml:space="preserve"> settlement</w:t>
      </w:r>
      <w:r w:rsidRPr="002B3B3B">
        <w:rPr>
          <w:rFonts w:eastAsia="Times New Roman"/>
          <w:color w:val="000000"/>
          <w:sz w:val="24"/>
          <w:szCs w:val="24"/>
        </w:rPr>
        <w:t xml:space="preserve"> discussions at any time prior to a hearing on a complaint in an attempt to resolve complaints between the parties.  </w:t>
      </w:r>
      <w:r w:rsidR="003F30B3">
        <w:rPr>
          <w:rFonts w:eastAsia="Times New Roman"/>
          <w:color w:val="000000"/>
          <w:sz w:val="24"/>
          <w:szCs w:val="24"/>
        </w:rPr>
        <w:t>Neither the staff nor the Commission may require settlement discussions or refer the dispute to mandatory mediation.  In the event that, as a result of the staff’s assistance, the parties come to an agreement, the</w:t>
      </w:r>
      <w:r w:rsidRPr="002B3B3B">
        <w:rPr>
          <w:rFonts w:eastAsia="Times New Roman"/>
          <w:color w:val="000000"/>
          <w:sz w:val="24"/>
          <w:szCs w:val="24"/>
        </w:rPr>
        <w:t xml:space="preserve"> staff shall submit any agreement reached between the parties to the Commission for ratification as a decision of the Commission, by vote of a majority of the members present, including seated alternates, and subject to such other orders as may be deemed necessary.</w:t>
      </w:r>
    </w:p>
    <w:p w14:paraId="128C2D80" w14:textId="77777777" w:rsidR="002B3B3B" w:rsidRDefault="002B3B3B" w:rsidP="002B3B3B">
      <w:pPr>
        <w:tabs>
          <w:tab w:val="left" w:pos="720"/>
          <w:tab w:val="left" w:pos="1440"/>
        </w:tabs>
        <w:textAlignment w:val="baseline"/>
        <w:rPr>
          <w:rFonts w:eastAsia="Times New Roman"/>
          <w:color w:val="000000"/>
          <w:sz w:val="24"/>
          <w:szCs w:val="24"/>
        </w:rPr>
      </w:pPr>
    </w:p>
    <w:p w14:paraId="26BA301D" w14:textId="77777777" w:rsidR="002B3B3B" w:rsidRPr="002B3B3B" w:rsidRDefault="002B3B3B" w:rsidP="002B3B3B">
      <w:pPr>
        <w:tabs>
          <w:tab w:val="left" w:pos="720"/>
          <w:tab w:val="left" w:pos="1440"/>
        </w:tabs>
        <w:textAlignment w:val="baseline"/>
        <w:rPr>
          <w:rFonts w:eastAsia="Times New Roman"/>
          <w:color w:val="000000"/>
          <w:sz w:val="24"/>
          <w:szCs w:val="24"/>
        </w:rPr>
      </w:pPr>
      <w:r>
        <w:rPr>
          <w:rFonts w:eastAsia="Times New Roman"/>
          <w:color w:val="000000"/>
          <w:sz w:val="24"/>
          <w:szCs w:val="24"/>
        </w:rPr>
        <w:t>6.3</w:t>
      </w:r>
      <w:r>
        <w:rPr>
          <w:rFonts w:eastAsia="Times New Roman"/>
          <w:color w:val="000000"/>
          <w:sz w:val="24"/>
          <w:szCs w:val="24"/>
        </w:rPr>
        <w:tab/>
      </w:r>
      <w:r w:rsidRPr="002B3B3B">
        <w:rPr>
          <w:rFonts w:eastAsia="Times New Roman"/>
          <w:caps/>
          <w:color w:val="000000"/>
          <w:sz w:val="24"/>
          <w:szCs w:val="24"/>
        </w:rPr>
        <w:t>hearings</w:t>
      </w:r>
    </w:p>
    <w:p w14:paraId="4FD48D3E" w14:textId="77777777" w:rsidR="002B3B3B" w:rsidRPr="002B3B3B" w:rsidRDefault="002B3B3B" w:rsidP="002B3B3B">
      <w:pPr>
        <w:tabs>
          <w:tab w:val="left" w:pos="720"/>
          <w:tab w:val="left" w:pos="1440"/>
        </w:tabs>
        <w:textAlignment w:val="baseline"/>
        <w:rPr>
          <w:rFonts w:eastAsia="Times New Roman"/>
          <w:b/>
          <w:bCs/>
          <w:color w:val="000000"/>
          <w:sz w:val="24"/>
          <w:szCs w:val="24"/>
        </w:rPr>
      </w:pPr>
    </w:p>
    <w:p w14:paraId="283B7305" w14:textId="7986BAC8" w:rsidR="002B3B3B" w:rsidRPr="002B3B3B" w:rsidRDefault="002B3B3B" w:rsidP="002B3B3B">
      <w:pPr>
        <w:pStyle w:val="ListParagraph"/>
        <w:numPr>
          <w:ilvl w:val="0"/>
          <w:numId w:val="12"/>
        </w:numPr>
        <w:tabs>
          <w:tab w:val="left" w:pos="720"/>
          <w:tab w:val="left" w:pos="1440"/>
        </w:tabs>
        <w:textAlignment w:val="baseline"/>
        <w:rPr>
          <w:rFonts w:eastAsia="Times New Roman"/>
          <w:b/>
          <w:bCs/>
          <w:color w:val="000000"/>
          <w:sz w:val="24"/>
          <w:szCs w:val="24"/>
        </w:rPr>
      </w:pPr>
      <w:r w:rsidRPr="002B3B3B">
        <w:rPr>
          <w:rFonts w:eastAsia="Times New Roman"/>
          <w:color w:val="000000"/>
          <w:sz w:val="24"/>
          <w:szCs w:val="24"/>
        </w:rPr>
        <w:t xml:space="preserve">All </w:t>
      </w:r>
      <w:r w:rsidR="004E165B">
        <w:rPr>
          <w:rFonts w:eastAsia="Times New Roman"/>
          <w:color w:val="000000"/>
          <w:sz w:val="24"/>
          <w:szCs w:val="24"/>
        </w:rPr>
        <w:t>H</w:t>
      </w:r>
      <w:r w:rsidRPr="002B3B3B">
        <w:rPr>
          <w:rFonts w:eastAsia="Times New Roman"/>
          <w:color w:val="000000"/>
          <w:sz w:val="24"/>
          <w:szCs w:val="24"/>
        </w:rPr>
        <w:t xml:space="preserve">earings on the merits of a complaint shall be conducted before a quorum of the Commission as defined herein, shall be open to the public and may continue from date to date as needed for the appropriate and full presentation </w:t>
      </w:r>
      <w:r>
        <w:rPr>
          <w:rFonts w:eastAsia="Times New Roman"/>
          <w:color w:val="000000"/>
          <w:sz w:val="24"/>
          <w:szCs w:val="24"/>
        </w:rPr>
        <w:t xml:space="preserve">and consideration </w:t>
      </w:r>
      <w:r w:rsidRPr="002B3B3B">
        <w:rPr>
          <w:rFonts w:eastAsia="Times New Roman"/>
          <w:color w:val="000000"/>
          <w:sz w:val="24"/>
          <w:szCs w:val="24"/>
        </w:rPr>
        <w:t>of evidence in the matter.</w:t>
      </w:r>
    </w:p>
    <w:p w14:paraId="0BB84516" w14:textId="77777777" w:rsidR="002B3B3B" w:rsidRPr="002B3B3B" w:rsidRDefault="002B3B3B" w:rsidP="002B3B3B">
      <w:pPr>
        <w:pStyle w:val="ListParagraph"/>
        <w:tabs>
          <w:tab w:val="left" w:pos="720"/>
          <w:tab w:val="left" w:pos="1440"/>
        </w:tabs>
        <w:textAlignment w:val="baseline"/>
        <w:rPr>
          <w:rFonts w:eastAsia="Times New Roman"/>
          <w:b/>
          <w:bCs/>
          <w:color w:val="000000"/>
          <w:sz w:val="24"/>
          <w:szCs w:val="24"/>
        </w:rPr>
      </w:pPr>
    </w:p>
    <w:p w14:paraId="373F0E4C" w14:textId="668C1EC0" w:rsidR="002B3B3B" w:rsidRPr="00DB57EE" w:rsidRDefault="002B3B3B" w:rsidP="002B3B3B">
      <w:pPr>
        <w:pStyle w:val="ListParagraph"/>
        <w:numPr>
          <w:ilvl w:val="0"/>
          <w:numId w:val="12"/>
        </w:numPr>
        <w:tabs>
          <w:tab w:val="left" w:pos="720"/>
          <w:tab w:val="left" w:pos="1440"/>
        </w:tabs>
        <w:textAlignment w:val="baseline"/>
        <w:rPr>
          <w:rFonts w:eastAsia="Times New Roman"/>
          <w:b/>
          <w:bCs/>
          <w:color w:val="000000"/>
          <w:sz w:val="24"/>
          <w:szCs w:val="24"/>
        </w:rPr>
      </w:pPr>
      <w:r w:rsidRPr="00DB57EE">
        <w:rPr>
          <w:rFonts w:eastAsia="Times New Roman"/>
          <w:color w:val="000000"/>
          <w:sz w:val="24"/>
        </w:rPr>
        <w:t xml:space="preserve">The Chair of the Commission shall preside over </w:t>
      </w:r>
      <w:r w:rsidR="00144A63">
        <w:rPr>
          <w:rFonts w:eastAsia="Times New Roman"/>
          <w:color w:val="000000"/>
          <w:sz w:val="24"/>
        </w:rPr>
        <w:t>H</w:t>
      </w:r>
      <w:r w:rsidRPr="00DB57EE">
        <w:rPr>
          <w:rFonts w:eastAsia="Times New Roman"/>
          <w:color w:val="000000"/>
          <w:sz w:val="24"/>
        </w:rPr>
        <w:t>earings</w:t>
      </w:r>
      <w:r w:rsidR="00876564">
        <w:rPr>
          <w:rFonts w:eastAsia="Times New Roman"/>
          <w:color w:val="000000"/>
          <w:sz w:val="24"/>
        </w:rPr>
        <w:t xml:space="preserve"> and shall </w:t>
      </w:r>
      <w:r w:rsidR="00876564" w:rsidRPr="00225755">
        <w:rPr>
          <w:rFonts w:eastAsia="Times New Roman"/>
          <w:color w:val="000000"/>
          <w:spacing w:val="-1"/>
          <w:sz w:val="24"/>
          <w:szCs w:val="24"/>
        </w:rPr>
        <w:t xml:space="preserve">inform the parties </w:t>
      </w:r>
      <w:r w:rsidR="00876564">
        <w:rPr>
          <w:rFonts w:eastAsia="Times New Roman"/>
          <w:color w:val="000000"/>
          <w:spacing w:val="-1"/>
          <w:sz w:val="24"/>
          <w:szCs w:val="24"/>
        </w:rPr>
        <w:t xml:space="preserve">and witnesses </w:t>
      </w:r>
      <w:r w:rsidR="00876564" w:rsidRPr="00225755">
        <w:rPr>
          <w:rFonts w:eastAsia="Times New Roman"/>
          <w:color w:val="000000"/>
          <w:spacing w:val="-1"/>
          <w:sz w:val="24"/>
          <w:szCs w:val="24"/>
        </w:rPr>
        <w:t xml:space="preserve">of the hearing procedure before </w:t>
      </w:r>
      <w:r w:rsidR="00876564">
        <w:rPr>
          <w:rFonts w:eastAsia="Times New Roman"/>
          <w:color w:val="000000"/>
          <w:spacing w:val="-1"/>
          <w:sz w:val="24"/>
          <w:szCs w:val="24"/>
        </w:rPr>
        <w:t xml:space="preserve">administering oaths to </w:t>
      </w:r>
      <w:r w:rsidR="00876564" w:rsidRPr="00225755">
        <w:rPr>
          <w:rFonts w:eastAsia="Times New Roman"/>
          <w:color w:val="000000"/>
          <w:spacing w:val="-1"/>
          <w:sz w:val="24"/>
          <w:szCs w:val="24"/>
        </w:rPr>
        <w:t>al</w:t>
      </w:r>
      <w:r w:rsidR="00876564">
        <w:rPr>
          <w:rFonts w:eastAsia="Times New Roman"/>
          <w:color w:val="000000"/>
          <w:spacing w:val="-1"/>
          <w:sz w:val="24"/>
          <w:szCs w:val="24"/>
        </w:rPr>
        <w:t xml:space="preserve">l </w:t>
      </w:r>
      <w:r w:rsidR="00876564" w:rsidRPr="00225755">
        <w:rPr>
          <w:rFonts w:eastAsia="Times New Roman"/>
          <w:color w:val="000000"/>
          <w:spacing w:val="-1"/>
          <w:sz w:val="24"/>
          <w:szCs w:val="24"/>
        </w:rPr>
        <w:t>witnesses</w:t>
      </w:r>
      <w:r w:rsidRPr="00DB57EE">
        <w:rPr>
          <w:rFonts w:eastAsia="Times New Roman"/>
          <w:color w:val="000000"/>
          <w:sz w:val="24"/>
        </w:rPr>
        <w:t xml:space="preserve">. </w:t>
      </w:r>
      <w:r w:rsidR="00876564">
        <w:rPr>
          <w:rFonts w:eastAsia="Times New Roman"/>
          <w:color w:val="000000"/>
          <w:sz w:val="24"/>
        </w:rPr>
        <w:t xml:space="preserve"> </w:t>
      </w:r>
      <w:r w:rsidRPr="00DB57EE">
        <w:rPr>
          <w:rFonts w:eastAsia="Times New Roman"/>
          <w:color w:val="000000"/>
          <w:sz w:val="24"/>
        </w:rPr>
        <w:t xml:space="preserve">The Chair, other Commissioners, and </w:t>
      </w:r>
      <w:r w:rsidR="00DB57EE" w:rsidRPr="00DB57EE">
        <w:rPr>
          <w:rFonts w:eastAsia="Times New Roman"/>
          <w:color w:val="000000"/>
          <w:sz w:val="24"/>
        </w:rPr>
        <w:t xml:space="preserve">the Commission’s </w:t>
      </w:r>
      <w:r w:rsidRPr="00DB57EE">
        <w:rPr>
          <w:rFonts w:eastAsia="Times New Roman"/>
          <w:color w:val="000000"/>
          <w:sz w:val="24"/>
        </w:rPr>
        <w:t>counsel</w:t>
      </w:r>
      <w:r w:rsidR="00DB57EE">
        <w:rPr>
          <w:rFonts w:eastAsia="Times New Roman"/>
          <w:color w:val="000000"/>
          <w:sz w:val="24"/>
        </w:rPr>
        <w:t xml:space="preserve"> </w:t>
      </w:r>
      <w:r w:rsidRPr="00DB57EE">
        <w:rPr>
          <w:rFonts w:eastAsia="Times New Roman"/>
          <w:color w:val="000000"/>
          <w:sz w:val="24"/>
        </w:rPr>
        <w:t>shall have the right to</w:t>
      </w:r>
      <w:r w:rsidRPr="00DB57EE">
        <w:rPr>
          <w:sz w:val="24"/>
          <w:szCs w:val="24"/>
        </w:rPr>
        <w:t xml:space="preserve"> examine and cross-examine witnesses</w:t>
      </w:r>
      <w:r w:rsidR="00DB57EE" w:rsidRPr="00DB57EE">
        <w:rPr>
          <w:sz w:val="24"/>
          <w:szCs w:val="24"/>
        </w:rPr>
        <w:t xml:space="preserve"> on matters relevant to the issues at the </w:t>
      </w:r>
      <w:r w:rsidR="00144A63">
        <w:rPr>
          <w:sz w:val="24"/>
          <w:szCs w:val="24"/>
        </w:rPr>
        <w:t>H</w:t>
      </w:r>
      <w:r w:rsidR="00DB57EE" w:rsidRPr="00DB57EE">
        <w:rPr>
          <w:sz w:val="24"/>
          <w:szCs w:val="24"/>
        </w:rPr>
        <w:t>earing.</w:t>
      </w:r>
    </w:p>
    <w:p w14:paraId="02893811" w14:textId="77777777" w:rsidR="00876564" w:rsidRPr="005E79D2" w:rsidRDefault="00876564" w:rsidP="005E79D2">
      <w:pPr>
        <w:rPr>
          <w:rFonts w:eastAsia="Times New Roman"/>
          <w:b/>
          <w:bCs/>
          <w:color w:val="000000"/>
          <w:sz w:val="24"/>
          <w:szCs w:val="24"/>
        </w:rPr>
      </w:pPr>
    </w:p>
    <w:p w14:paraId="6538A2F7" w14:textId="77777777" w:rsidR="00876564" w:rsidRPr="00876564" w:rsidRDefault="00876564" w:rsidP="002B3B3B">
      <w:pPr>
        <w:pStyle w:val="ListParagraph"/>
        <w:numPr>
          <w:ilvl w:val="0"/>
          <w:numId w:val="12"/>
        </w:numPr>
        <w:tabs>
          <w:tab w:val="left" w:pos="720"/>
          <w:tab w:val="left" w:pos="1440"/>
        </w:tabs>
        <w:textAlignment w:val="baseline"/>
        <w:rPr>
          <w:rFonts w:eastAsia="Times New Roman"/>
          <w:b/>
          <w:bCs/>
          <w:color w:val="000000"/>
          <w:sz w:val="24"/>
          <w:szCs w:val="24"/>
        </w:rPr>
      </w:pPr>
      <w:r w:rsidRPr="00225755">
        <w:rPr>
          <w:rFonts w:eastAsia="Times New Roman"/>
          <w:color w:val="000000"/>
          <w:sz w:val="24"/>
          <w:szCs w:val="24"/>
        </w:rPr>
        <w:t>Where necessary</w:t>
      </w:r>
      <w:r>
        <w:rPr>
          <w:rFonts w:eastAsia="Times New Roman"/>
          <w:color w:val="000000"/>
          <w:sz w:val="24"/>
          <w:szCs w:val="24"/>
        </w:rPr>
        <w:t xml:space="preserve">, practicable, or as </w:t>
      </w:r>
      <w:r w:rsidR="00D5480C">
        <w:rPr>
          <w:rFonts w:eastAsia="Times New Roman"/>
          <w:color w:val="000000"/>
          <w:sz w:val="24"/>
          <w:szCs w:val="24"/>
        </w:rPr>
        <w:t xml:space="preserve">and when </w:t>
      </w:r>
      <w:r>
        <w:rPr>
          <w:rFonts w:eastAsia="Times New Roman"/>
          <w:color w:val="000000"/>
          <w:sz w:val="24"/>
          <w:szCs w:val="24"/>
        </w:rPr>
        <w:t xml:space="preserve">permitted by the Commission, the Ordinance </w:t>
      </w:r>
      <w:r w:rsidR="00D5480C">
        <w:rPr>
          <w:rFonts w:eastAsia="Times New Roman"/>
          <w:color w:val="000000"/>
          <w:sz w:val="24"/>
          <w:szCs w:val="24"/>
        </w:rPr>
        <w:t xml:space="preserve">or </w:t>
      </w:r>
      <w:r>
        <w:rPr>
          <w:rFonts w:eastAsia="Times New Roman"/>
          <w:color w:val="000000"/>
          <w:sz w:val="24"/>
          <w:szCs w:val="24"/>
        </w:rPr>
        <w:t>these bylaws</w:t>
      </w:r>
      <w:r w:rsidRPr="00225755">
        <w:rPr>
          <w:rFonts w:eastAsia="Times New Roman"/>
          <w:color w:val="000000"/>
          <w:sz w:val="24"/>
          <w:szCs w:val="24"/>
        </w:rPr>
        <w:t>, parties</w:t>
      </w:r>
      <w:r>
        <w:rPr>
          <w:rFonts w:eastAsia="Times New Roman"/>
          <w:color w:val="000000"/>
          <w:sz w:val="24"/>
          <w:szCs w:val="24"/>
        </w:rPr>
        <w:t xml:space="preserve"> and witnesses</w:t>
      </w:r>
      <w:r w:rsidRPr="00225755">
        <w:rPr>
          <w:rFonts w:eastAsia="Times New Roman"/>
          <w:color w:val="000000"/>
          <w:sz w:val="24"/>
          <w:szCs w:val="24"/>
        </w:rPr>
        <w:t xml:space="preserve"> may participate by </w:t>
      </w:r>
      <w:r>
        <w:rPr>
          <w:rFonts w:eastAsia="Times New Roman"/>
          <w:color w:val="000000"/>
          <w:sz w:val="24"/>
          <w:szCs w:val="24"/>
        </w:rPr>
        <w:t>remote means</w:t>
      </w:r>
      <w:r w:rsidRPr="00225755">
        <w:rPr>
          <w:rFonts w:eastAsia="Times New Roman"/>
          <w:color w:val="000000"/>
          <w:sz w:val="24"/>
          <w:szCs w:val="24"/>
        </w:rPr>
        <w:t>.</w:t>
      </w:r>
    </w:p>
    <w:p w14:paraId="48D0BFD0" w14:textId="77777777" w:rsidR="00876564" w:rsidRPr="00876564" w:rsidRDefault="00876564" w:rsidP="00876564">
      <w:pPr>
        <w:pStyle w:val="ListParagraph"/>
        <w:rPr>
          <w:rFonts w:eastAsia="Times New Roman"/>
          <w:b/>
          <w:bCs/>
          <w:color w:val="000000"/>
          <w:sz w:val="24"/>
          <w:szCs w:val="24"/>
        </w:rPr>
      </w:pPr>
    </w:p>
    <w:p w14:paraId="0B5B767E" w14:textId="77777777" w:rsidR="00876564" w:rsidRDefault="00876564" w:rsidP="00876564">
      <w:pPr>
        <w:pStyle w:val="ListParagraph"/>
        <w:numPr>
          <w:ilvl w:val="0"/>
          <w:numId w:val="12"/>
        </w:numPr>
        <w:tabs>
          <w:tab w:val="left" w:pos="720"/>
        </w:tabs>
        <w:textAlignment w:val="baseline"/>
        <w:rPr>
          <w:rFonts w:eastAsia="Times New Roman"/>
          <w:color w:val="000000"/>
          <w:sz w:val="24"/>
          <w:szCs w:val="24"/>
        </w:rPr>
      </w:pPr>
      <w:r w:rsidRPr="00876564">
        <w:rPr>
          <w:rFonts w:eastAsia="Times New Roman"/>
          <w:color w:val="000000"/>
          <w:sz w:val="24"/>
          <w:szCs w:val="24"/>
        </w:rPr>
        <w:lastRenderedPageBreak/>
        <w:t>Commission staff may act as witnesses to the facts of</w:t>
      </w:r>
      <w:r w:rsidR="00AA0571">
        <w:rPr>
          <w:rFonts w:eastAsia="Times New Roman"/>
          <w:color w:val="000000"/>
          <w:sz w:val="24"/>
          <w:szCs w:val="24"/>
        </w:rPr>
        <w:t xml:space="preserve"> any of</w:t>
      </w:r>
      <w:r w:rsidRPr="00876564">
        <w:rPr>
          <w:rFonts w:eastAsia="Times New Roman"/>
          <w:color w:val="000000"/>
          <w:sz w:val="24"/>
          <w:szCs w:val="24"/>
        </w:rPr>
        <w:t xml:space="preserve"> their investigation</w:t>
      </w:r>
      <w:r w:rsidR="00AA0571">
        <w:rPr>
          <w:rFonts w:eastAsia="Times New Roman"/>
          <w:color w:val="000000"/>
          <w:sz w:val="24"/>
          <w:szCs w:val="24"/>
        </w:rPr>
        <w:t>s</w:t>
      </w:r>
      <w:r w:rsidRPr="00876564">
        <w:rPr>
          <w:rFonts w:eastAsia="Times New Roman"/>
          <w:color w:val="000000"/>
          <w:sz w:val="24"/>
          <w:szCs w:val="24"/>
        </w:rPr>
        <w:t xml:space="preserve"> as requested by the Commission.</w:t>
      </w:r>
    </w:p>
    <w:p w14:paraId="4EDD70C7" w14:textId="77777777" w:rsidR="00876564" w:rsidRPr="00876564" w:rsidRDefault="00876564" w:rsidP="00876564">
      <w:pPr>
        <w:pStyle w:val="ListParagraph"/>
        <w:rPr>
          <w:rFonts w:eastAsia="Times New Roman"/>
          <w:color w:val="000000"/>
          <w:sz w:val="24"/>
          <w:szCs w:val="24"/>
        </w:rPr>
      </w:pPr>
    </w:p>
    <w:p w14:paraId="203C5431" w14:textId="50279E42" w:rsidR="00876564" w:rsidRDefault="002B3B3B" w:rsidP="00876564">
      <w:pPr>
        <w:pStyle w:val="ListParagraph"/>
        <w:numPr>
          <w:ilvl w:val="0"/>
          <w:numId w:val="12"/>
        </w:numPr>
        <w:tabs>
          <w:tab w:val="left" w:pos="720"/>
        </w:tabs>
        <w:textAlignment w:val="baseline"/>
        <w:rPr>
          <w:rFonts w:eastAsia="Times New Roman"/>
          <w:color w:val="000000"/>
          <w:sz w:val="24"/>
          <w:szCs w:val="24"/>
        </w:rPr>
      </w:pPr>
      <w:r w:rsidRPr="00876564">
        <w:rPr>
          <w:rFonts w:eastAsia="Times New Roman"/>
          <w:color w:val="000000"/>
          <w:sz w:val="24"/>
          <w:szCs w:val="24"/>
        </w:rPr>
        <w:t xml:space="preserve">In the absence of one or both parties at a </w:t>
      </w:r>
      <w:r w:rsidR="00144A63">
        <w:rPr>
          <w:rFonts w:eastAsia="Times New Roman"/>
          <w:color w:val="000000"/>
          <w:sz w:val="24"/>
          <w:szCs w:val="24"/>
        </w:rPr>
        <w:t>H</w:t>
      </w:r>
      <w:r w:rsidRPr="00876564">
        <w:rPr>
          <w:rFonts w:eastAsia="Times New Roman"/>
          <w:color w:val="000000"/>
          <w:sz w:val="24"/>
          <w:szCs w:val="24"/>
        </w:rPr>
        <w:t xml:space="preserve">earing, </w:t>
      </w:r>
      <w:r w:rsidR="00876564">
        <w:rPr>
          <w:rFonts w:eastAsia="Times New Roman"/>
          <w:color w:val="000000"/>
          <w:sz w:val="24"/>
          <w:szCs w:val="24"/>
        </w:rPr>
        <w:t xml:space="preserve">if the parties were </w:t>
      </w:r>
      <w:r w:rsidRPr="00876564">
        <w:rPr>
          <w:rFonts w:eastAsia="Times New Roman"/>
          <w:color w:val="000000"/>
          <w:sz w:val="24"/>
          <w:szCs w:val="24"/>
        </w:rPr>
        <w:t>duly notified</w:t>
      </w:r>
      <w:r w:rsidR="00876564">
        <w:rPr>
          <w:rFonts w:eastAsia="Times New Roman"/>
          <w:color w:val="000000"/>
          <w:sz w:val="24"/>
          <w:szCs w:val="24"/>
        </w:rPr>
        <w:t xml:space="preserve"> of the </w:t>
      </w:r>
      <w:r w:rsidR="00144A63">
        <w:rPr>
          <w:rFonts w:eastAsia="Times New Roman"/>
          <w:color w:val="000000"/>
          <w:sz w:val="24"/>
          <w:szCs w:val="24"/>
        </w:rPr>
        <w:t>H</w:t>
      </w:r>
      <w:r w:rsidR="00876564">
        <w:rPr>
          <w:rFonts w:eastAsia="Times New Roman"/>
          <w:color w:val="000000"/>
          <w:sz w:val="24"/>
          <w:szCs w:val="24"/>
        </w:rPr>
        <w:t>earing</w:t>
      </w:r>
      <w:r w:rsidRPr="00876564">
        <w:rPr>
          <w:rFonts w:eastAsia="Times New Roman"/>
          <w:color w:val="000000"/>
          <w:sz w:val="24"/>
          <w:szCs w:val="24"/>
        </w:rPr>
        <w:t xml:space="preserve">, the Commission may elect to </w:t>
      </w:r>
      <w:r w:rsidR="00876564">
        <w:rPr>
          <w:rFonts w:eastAsia="Times New Roman"/>
          <w:color w:val="000000"/>
          <w:sz w:val="24"/>
          <w:szCs w:val="24"/>
        </w:rPr>
        <w:t xml:space="preserve">dismiss the complaint if the complainant is absent, rule against the complaint if the complainant is absent, grant the complaint if the landlord is absent (which may be deemed as an admission of the material allegations of the complaint), </w:t>
      </w:r>
      <w:r w:rsidRPr="00876564">
        <w:rPr>
          <w:rFonts w:eastAsia="Times New Roman"/>
          <w:color w:val="000000"/>
          <w:sz w:val="24"/>
          <w:szCs w:val="24"/>
        </w:rPr>
        <w:t xml:space="preserve">continue with the </w:t>
      </w:r>
      <w:r w:rsidR="00144A63">
        <w:rPr>
          <w:rFonts w:eastAsia="Times New Roman"/>
          <w:color w:val="000000"/>
          <w:sz w:val="24"/>
          <w:szCs w:val="24"/>
        </w:rPr>
        <w:t>H</w:t>
      </w:r>
      <w:r w:rsidRPr="00876564">
        <w:rPr>
          <w:rFonts w:eastAsia="Times New Roman"/>
          <w:color w:val="000000"/>
          <w:sz w:val="24"/>
          <w:szCs w:val="24"/>
        </w:rPr>
        <w:t>earing</w:t>
      </w:r>
      <w:r w:rsidR="00876564">
        <w:rPr>
          <w:rFonts w:eastAsia="Times New Roman"/>
          <w:color w:val="000000"/>
          <w:sz w:val="24"/>
          <w:szCs w:val="24"/>
        </w:rPr>
        <w:t xml:space="preserve"> in the absence of any missing party, or continue the </w:t>
      </w:r>
      <w:r w:rsidR="00144A63">
        <w:rPr>
          <w:rFonts w:eastAsia="Times New Roman"/>
          <w:color w:val="000000"/>
          <w:sz w:val="24"/>
          <w:szCs w:val="24"/>
        </w:rPr>
        <w:t>H</w:t>
      </w:r>
      <w:r w:rsidR="00876564">
        <w:rPr>
          <w:rFonts w:eastAsia="Times New Roman"/>
          <w:color w:val="000000"/>
          <w:sz w:val="24"/>
          <w:szCs w:val="24"/>
        </w:rPr>
        <w:t>earing to another date</w:t>
      </w:r>
      <w:r w:rsidRPr="00876564">
        <w:rPr>
          <w:rFonts w:eastAsia="Times New Roman"/>
          <w:color w:val="000000"/>
          <w:sz w:val="24"/>
          <w:szCs w:val="24"/>
        </w:rPr>
        <w:t>.</w:t>
      </w:r>
    </w:p>
    <w:p w14:paraId="4576A3BB" w14:textId="77777777" w:rsidR="00876564" w:rsidRPr="00876564" w:rsidRDefault="00876564" w:rsidP="00876564">
      <w:pPr>
        <w:pStyle w:val="ListParagraph"/>
        <w:rPr>
          <w:sz w:val="24"/>
          <w:szCs w:val="24"/>
          <w:highlight w:val="cyan"/>
        </w:rPr>
      </w:pPr>
    </w:p>
    <w:p w14:paraId="73742528" w14:textId="19F95EF8" w:rsidR="00C17D22" w:rsidRPr="00C17D22" w:rsidRDefault="00477B80" w:rsidP="00C17D22">
      <w:pPr>
        <w:pStyle w:val="ListParagraph"/>
        <w:numPr>
          <w:ilvl w:val="0"/>
          <w:numId w:val="12"/>
        </w:numPr>
        <w:tabs>
          <w:tab w:val="left" w:pos="720"/>
        </w:tabs>
        <w:textAlignment w:val="baseline"/>
        <w:rPr>
          <w:rFonts w:eastAsia="Times New Roman"/>
          <w:color w:val="000000"/>
          <w:sz w:val="24"/>
          <w:szCs w:val="24"/>
        </w:rPr>
      </w:pPr>
      <w:r w:rsidRPr="00C17D22">
        <w:rPr>
          <w:sz w:val="24"/>
          <w:szCs w:val="24"/>
        </w:rPr>
        <w:t xml:space="preserve">At the request of the </w:t>
      </w:r>
      <w:r w:rsidR="00876564" w:rsidRPr="00C17D22">
        <w:rPr>
          <w:sz w:val="24"/>
          <w:szCs w:val="24"/>
        </w:rPr>
        <w:t>Commission</w:t>
      </w:r>
      <w:r w:rsidRPr="00C17D22">
        <w:rPr>
          <w:sz w:val="24"/>
          <w:szCs w:val="24"/>
        </w:rPr>
        <w:t xml:space="preserve">, </w:t>
      </w:r>
      <w:r w:rsidR="009B48BC">
        <w:rPr>
          <w:sz w:val="24"/>
          <w:szCs w:val="24"/>
        </w:rPr>
        <w:t>and upon appropriate</w:t>
      </w:r>
      <w:r w:rsidR="00FB1697">
        <w:rPr>
          <w:sz w:val="24"/>
          <w:szCs w:val="24"/>
        </w:rPr>
        <w:t xml:space="preserve"> filing in the Superior Court, the Commission may request a </w:t>
      </w:r>
      <w:r w:rsidRPr="00C17D22">
        <w:rPr>
          <w:sz w:val="24"/>
          <w:szCs w:val="24"/>
        </w:rPr>
        <w:t xml:space="preserve">judge </w:t>
      </w:r>
      <w:r w:rsidR="00FB1697">
        <w:rPr>
          <w:sz w:val="24"/>
          <w:szCs w:val="24"/>
        </w:rPr>
        <w:t xml:space="preserve">to </w:t>
      </w:r>
      <w:r w:rsidRPr="00C17D22">
        <w:rPr>
          <w:sz w:val="24"/>
          <w:szCs w:val="24"/>
        </w:rPr>
        <w:t>issue a capias for the appearance of the respondent, witnesses, and the production of books, documents, records, and papers, including but not limited to electronically stored information.</w:t>
      </w:r>
    </w:p>
    <w:p w14:paraId="49C262C5" w14:textId="77777777" w:rsidR="00C17D22" w:rsidRPr="00C17D22" w:rsidRDefault="00C17D22" w:rsidP="00C17D22">
      <w:pPr>
        <w:pStyle w:val="ListParagraph"/>
        <w:rPr>
          <w:rFonts w:eastAsia="Times New Roman"/>
          <w:color w:val="000000"/>
          <w:sz w:val="24"/>
          <w:highlight w:val="cyan"/>
        </w:rPr>
      </w:pPr>
    </w:p>
    <w:p w14:paraId="4154077E" w14:textId="48F75F99" w:rsidR="00C17D22" w:rsidRPr="00C17D22" w:rsidRDefault="00477B80" w:rsidP="00C17D22">
      <w:pPr>
        <w:pStyle w:val="ListParagraph"/>
        <w:numPr>
          <w:ilvl w:val="0"/>
          <w:numId w:val="12"/>
        </w:numPr>
        <w:tabs>
          <w:tab w:val="left" w:pos="720"/>
        </w:tabs>
        <w:textAlignment w:val="baseline"/>
        <w:rPr>
          <w:rFonts w:eastAsia="Times New Roman"/>
          <w:color w:val="000000"/>
          <w:sz w:val="24"/>
          <w:szCs w:val="24"/>
        </w:rPr>
      </w:pPr>
      <w:r w:rsidRPr="00C17D22">
        <w:rPr>
          <w:rFonts w:eastAsia="Times New Roman"/>
          <w:color w:val="000000"/>
          <w:sz w:val="24"/>
        </w:rPr>
        <w:t xml:space="preserve">The </w:t>
      </w:r>
      <w:r w:rsidR="00C17D22" w:rsidRPr="00C17D22">
        <w:rPr>
          <w:rFonts w:eastAsia="Times New Roman"/>
          <w:color w:val="000000"/>
          <w:sz w:val="24"/>
        </w:rPr>
        <w:t xml:space="preserve">Commission </w:t>
      </w:r>
      <w:r w:rsidRPr="00C17D22">
        <w:rPr>
          <w:rFonts w:eastAsia="Times New Roman"/>
          <w:color w:val="000000"/>
          <w:sz w:val="24"/>
        </w:rPr>
        <w:t xml:space="preserve">shall record the </w:t>
      </w:r>
      <w:r w:rsidR="00144A63">
        <w:rPr>
          <w:rFonts w:eastAsia="Times New Roman"/>
          <w:color w:val="000000"/>
          <w:sz w:val="24"/>
        </w:rPr>
        <w:t>H</w:t>
      </w:r>
      <w:r w:rsidRPr="00C17D22">
        <w:rPr>
          <w:rFonts w:eastAsia="Times New Roman"/>
          <w:color w:val="000000"/>
          <w:sz w:val="24"/>
        </w:rPr>
        <w:t>earings</w:t>
      </w:r>
      <w:r w:rsidR="00AA0571">
        <w:rPr>
          <w:rFonts w:eastAsia="Times New Roman"/>
          <w:color w:val="000000"/>
          <w:sz w:val="24"/>
        </w:rPr>
        <w:t xml:space="preserve"> by audio or audio and visual means</w:t>
      </w:r>
      <w:r w:rsidRPr="00C17D22">
        <w:rPr>
          <w:rFonts w:eastAsia="Times New Roman"/>
          <w:color w:val="000000"/>
          <w:sz w:val="24"/>
        </w:rPr>
        <w:t xml:space="preserve">. </w:t>
      </w:r>
      <w:r w:rsidR="00AA0571">
        <w:rPr>
          <w:rFonts w:eastAsia="Times New Roman"/>
          <w:color w:val="000000"/>
          <w:sz w:val="24"/>
        </w:rPr>
        <w:t xml:space="preserve"> </w:t>
      </w:r>
      <w:r w:rsidRPr="00C17D22">
        <w:rPr>
          <w:rFonts w:eastAsia="Times New Roman"/>
          <w:color w:val="000000"/>
          <w:sz w:val="24"/>
        </w:rPr>
        <w:t xml:space="preserve">A </w:t>
      </w:r>
      <w:r w:rsidRPr="00C17D22">
        <w:rPr>
          <w:rFonts w:eastAsia="Times New Roman"/>
          <w:sz w:val="24"/>
        </w:rPr>
        <w:t xml:space="preserve">transcript shall be made of proceedings only if required for a </w:t>
      </w:r>
      <w:r w:rsidR="00144A63">
        <w:rPr>
          <w:rFonts w:eastAsia="Times New Roman"/>
          <w:sz w:val="24"/>
        </w:rPr>
        <w:t>c</w:t>
      </w:r>
      <w:r w:rsidRPr="00C17D22">
        <w:rPr>
          <w:rFonts w:eastAsia="Times New Roman"/>
          <w:sz w:val="24"/>
        </w:rPr>
        <w:t xml:space="preserve">ourt hearing, provided members of the public may request a transcript at their own cost.  In designated areas, members of the public shall be permitted the use of recording devices provided that such uses are not disruptive of the </w:t>
      </w:r>
      <w:r w:rsidR="00144A63">
        <w:rPr>
          <w:rFonts w:eastAsia="Times New Roman"/>
          <w:sz w:val="24"/>
        </w:rPr>
        <w:t>H</w:t>
      </w:r>
      <w:r w:rsidRPr="00C17D22">
        <w:rPr>
          <w:rFonts w:eastAsia="Times New Roman"/>
          <w:sz w:val="24"/>
        </w:rPr>
        <w:t>earing,</w:t>
      </w:r>
      <w:r w:rsidRPr="00C17D22">
        <w:rPr>
          <w:rFonts w:eastAsia="Times New Roman"/>
          <w:sz w:val="24"/>
          <w:szCs w:val="24"/>
        </w:rPr>
        <w:t xml:space="preserve"> </w:t>
      </w:r>
      <w:r w:rsidRPr="00C17D22">
        <w:rPr>
          <w:sz w:val="24"/>
          <w:szCs w:val="24"/>
        </w:rPr>
        <w:t>as determined in the sole discretion of the Chair</w:t>
      </w:r>
      <w:r w:rsidRPr="00C17D22">
        <w:rPr>
          <w:rFonts w:eastAsia="Times New Roman"/>
          <w:sz w:val="24"/>
        </w:rPr>
        <w:t>.</w:t>
      </w:r>
    </w:p>
    <w:p w14:paraId="4FB04424" w14:textId="77777777" w:rsidR="00C17D22" w:rsidRPr="00C17D22" w:rsidRDefault="00C17D22" w:rsidP="00C17D22">
      <w:pPr>
        <w:pStyle w:val="ListParagraph"/>
        <w:rPr>
          <w:sz w:val="24"/>
          <w:szCs w:val="24"/>
          <w:highlight w:val="cyan"/>
        </w:rPr>
      </w:pPr>
    </w:p>
    <w:p w14:paraId="3832EAFA" w14:textId="707F419C" w:rsidR="00C17D22" w:rsidRPr="00C17D22" w:rsidRDefault="00C17D22" w:rsidP="00C17D22">
      <w:pPr>
        <w:pStyle w:val="ListParagraph"/>
        <w:numPr>
          <w:ilvl w:val="0"/>
          <w:numId w:val="12"/>
        </w:numPr>
        <w:tabs>
          <w:tab w:val="left" w:pos="720"/>
        </w:tabs>
        <w:textAlignment w:val="baseline"/>
        <w:rPr>
          <w:rFonts w:eastAsia="Times New Roman"/>
          <w:color w:val="000000"/>
          <w:sz w:val="24"/>
          <w:szCs w:val="24"/>
        </w:rPr>
      </w:pPr>
      <w:r w:rsidRPr="00C17D22">
        <w:rPr>
          <w:rFonts w:eastAsia="Times New Roman"/>
          <w:color w:val="000000"/>
          <w:sz w:val="24"/>
        </w:rPr>
        <w:t xml:space="preserve">At the conclusion of </w:t>
      </w:r>
      <w:r w:rsidR="00AA0571">
        <w:rPr>
          <w:rFonts w:eastAsia="Times New Roman"/>
          <w:color w:val="000000"/>
          <w:sz w:val="24"/>
        </w:rPr>
        <w:t>a</w:t>
      </w:r>
      <w:r w:rsidRPr="00C17D22">
        <w:rPr>
          <w:rFonts w:eastAsia="Times New Roman"/>
          <w:color w:val="000000"/>
          <w:sz w:val="24"/>
        </w:rPr>
        <w:t xml:space="preserve"> </w:t>
      </w:r>
      <w:r w:rsidR="00144A63">
        <w:rPr>
          <w:rFonts w:eastAsia="Times New Roman"/>
          <w:color w:val="000000"/>
          <w:sz w:val="24"/>
        </w:rPr>
        <w:t>H</w:t>
      </w:r>
      <w:r w:rsidRPr="00C17D22">
        <w:rPr>
          <w:rFonts w:eastAsia="Times New Roman"/>
          <w:color w:val="000000"/>
          <w:sz w:val="24"/>
        </w:rPr>
        <w:t xml:space="preserve">earing, </w:t>
      </w:r>
      <w:r w:rsidR="00AA0571">
        <w:rPr>
          <w:rFonts w:eastAsia="Times New Roman"/>
          <w:color w:val="000000"/>
          <w:sz w:val="24"/>
        </w:rPr>
        <w:t xml:space="preserve">unless deliberation is delayed in the discretion of the Commission, </w:t>
      </w:r>
      <w:r w:rsidRPr="00C17D22">
        <w:rPr>
          <w:rFonts w:eastAsia="Times New Roman"/>
          <w:color w:val="000000"/>
          <w:sz w:val="24"/>
        </w:rPr>
        <w:t xml:space="preserve">the Commission shall deliberate upon the evidence in public and </w:t>
      </w:r>
      <w:r>
        <w:rPr>
          <w:rFonts w:eastAsia="Times New Roman"/>
          <w:color w:val="000000"/>
          <w:sz w:val="24"/>
        </w:rPr>
        <w:t xml:space="preserve">vote in relation to whether there has been a violation.  </w:t>
      </w:r>
      <w:r w:rsidR="00477B80" w:rsidRPr="00C17D22">
        <w:rPr>
          <w:sz w:val="24"/>
          <w:szCs w:val="24"/>
        </w:rPr>
        <w:t xml:space="preserve">The </w:t>
      </w:r>
      <w:r w:rsidRPr="00C17D22">
        <w:rPr>
          <w:sz w:val="24"/>
          <w:szCs w:val="24"/>
        </w:rPr>
        <w:t xml:space="preserve">Commission </w:t>
      </w:r>
      <w:r w:rsidR="00477B80" w:rsidRPr="00C17D22">
        <w:rPr>
          <w:sz w:val="24"/>
          <w:szCs w:val="24"/>
        </w:rPr>
        <w:t xml:space="preserve">shall find no violation except upon the concurring vote of </w:t>
      </w:r>
      <w:r w:rsidR="005E79D2">
        <w:rPr>
          <w:sz w:val="24"/>
          <w:szCs w:val="24"/>
        </w:rPr>
        <w:t xml:space="preserve">the majority of the </w:t>
      </w:r>
      <w:r w:rsidR="00477B80" w:rsidRPr="00C17D22">
        <w:rPr>
          <w:sz w:val="24"/>
          <w:szCs w:val="24"/>
        </w:rPr>
        <w:t>members present and voting</w:t>
      </w:r>
      <w:r w:rsidRPr="00C17D22">
        <w:rPr>
          <w:sz w:val="24"/>
          <w:szCs w:val="24"/>
        </w:rPr>
        <w:t>, including seated alternates</w:t>
      </w:r>
      <w:r w:rsidR="00477B80" w:rsidRPr="00C17D22">
        <w:rPr>
          <w:sz w:val="24"/>
          <w:szCs w:val="24"/>
        </w:rPr>
        <w:t xml:space="preserve">. In addition, no one may vote unless they are present for the duration of the </w:t>
      </w:r>
      <w:r w:rsidR="00144A63">
        <w:rPr>
          <w:sz w:val="24"/>
          <w:szCs w:val="24"/>
        </w:rPr>
        <w:t>H</w:t>
      </w:r>
      <w:r w:rsidR="00477B80" w:rsidRPr="00C17D22">
        <w:rPr>
          <w:sz w:val="24"/>
          <w:szCs w:val="24"/>
        </w:rPr>
        <w:t>earing</w:t>
      </w:r>
      <w:r w:rsidRPr="00C17D22">
        <w:rPr>
          <w:sz w:val="24"/>
          <w:szCs w:val="24"/>
        </w:rPr>
        <w:t>, as it may have been continued from time to time</w:t>
      </w:r>
      <w:r w:rsidR="00477B80" w:rsidRPr="00C17D22">
        <w:rPr>
          <w:sz w:val="24"/>
          <w:szCs w:val="24"/>
        </w:rPr>
        <w:t>.</w:t>
      </w:r>
      <w:r w:rsidR="00477B80" w:rsidRPr="00C17D22">
        <w:rPr>
          <w:sz w:val="24"/>
          <w:szCs w:val="24"/>
          <w:highlight w:val="cyan"/>
        </w:rPr>
        <w:t xml:space="preserve"> </w:t>
      </w:r>
    </w:p>
    <w:p w14:paraId="146D40C1" w14:textId="77777777" w:rsidR="00C17D22" w:rsidRPr="00E24218" w:rsidRDefault="00C17D22" w:rsidP="00C17D22">
      <w:pPr>
        <w:pStyle w:val="ListParagraph"/>
        <w:rPr>
          <w:rFonts w:eastAsia="Times New Roman"/>
          <w:color w:val="000000"/>
          <w:sz w:val="24"/>
        </w:rPr>
      </w:pPr>
    </w:p>
    <w:p w14:paraId="3E59EDFA" w14:textId="423469C6" w:rsidR="00E24218" w:rsidRPr="00E24218" w:rsidRDefault="00477B80" w:rsidP="00C17D22">
      <w:pPr>
        <w:pStyle w:val="ListParagraph"/>
        <w:numPr>
          <w:ilvl w:val="0"/>
          <w:numId w:val="12"/>
        </w:numPr>
        <w:tabs>
          <w:tab w:val="left" w:pos="720"/>
        </w:tabs>
        <w:textAlignment w:val="baseline"/>
        <w:rPr>
          <w:rFonts w:eastAsia="Times New Roman"/>
          <w:color w:val="000000"/>
          <w:sz w:val="24"/>
          <w:szCs w:val="24"/>
        </w:rPr>
      </w:pPr>
      <w:r w:rsidRPr="00E24218">
        <w:rPr>
          <w:rFonts w:eastAsia="Times New Roman"/>
          <w:color w:val="000000"/>
          <w:sz w:val="24"/>
        </w:rPr>
        <w:t xml:space="preserve">Within </w:t>
      </w:r>
      <w:r w:rsidR="00625CA7">
        <w:rPr>
          <w:rFonts w:eastAsia="Times New Roman"/>
          <w:color w:val="000000"/>
          <w:sz w:val="24"/>
        </w:rPr>
        <w:t>thirty</w:t>
      </w:r>
      <w:r w:rsidR="00625CA7" w:rsidRPr="00E24218">
        <w:rPr>
          <w:rFonts w:eastAsia="Times New Roman"/>
          <w:color w:val="000000"/>
          <w:sz w:val="24"/>
        </w:rPr>
        <w:t xml:space="preserve"> </w:t>
      </w:r>
      <w:r w:rsidR="00C17D22" w:rsidRPr="00E24218">
        <w:rPr>
          <w:rFonts w:eastAsia="Times New Roman"/>
          <w:color w:val="000000"/>
          <w:sz w:val="24"/>
        </w:rPr>
        <w:t>(</w:t>
      </w:r>
      <w:r w:rsidR="00625CA7">
        <w:rPr>
          <w:rFonts w:eastAsia="Times New Roman"/>
          <w:color w:val="000000"/>
          <w:sz w:val="24"/>
        </w:rPr>
        <w:t>30</w:t>
      </w:r>
      <w:r w:rsidR="00C17D22" w:rsidRPr="00E24218">
        <w:rPr>
          <w:rFonts w:eastAsia="Times New Roman"/>
          <w:color w:val="000000"/>
          <w:sz w:val="24"/>
        </w:rPr>
        <w:t xml:space="preserve">) </w:t>
      </w:r>
      <w:r w:rsidRPr="00E24218">
        <w:rPr>
          <w:rFonts w:eastAsia="Times New Roman"/>
          <w:color w:val="000000"/>
          <w:sz w:val="24"/>
        </w:rPr>
        <w:t xml:space="preserve">calendar days of the conclusion of the </w:t>
      </w:r>
      <w:r w:rsidR="00144A63">
        <w:rPr>
          <w:rFonts w:eastAsia="Times New Roman"/>
          <w:color w:val="000000"/>
          <w:sz w:val="24"/>
        </w:rPr>
        <w:t>H</w:t>
      </w:r>
      <w:r w:rsidRPr="00E24218">
        <w:rPr>
          <w:rFonts w:eastAsia="Times New Roman"/>
          <w:color w:val="000000"/>
          <w:sz w:val="24"/>
        </w:rPr>
        <w:t xml:space="preserve">earing, the </w:t>
      </w:r>
      <w:r w:rsidR="00C17D22" w:rsidRPr="00E24218">
        <w:rPr>
          <w:rFonts w:eastAsia="Times New Roman"/>
          <w:color w:val="000000"/>
          <w:sz w:val="24"/>
        </w:rPr>
        <w:t xml:space="preserve">Commission </w:t>
      </w:r>
      <w:r w:rsidRPr="00E24218">
        <w:rPr>
          <w:rFonts w:eastAsia="Times New Roman"/>
          <w:color w:val="000000"/>
          <w:sz w:val="24"/>
        </w:rPr>
        <w:t xml:space="preserve">shall </w:t>
      </w:r>
      <w:r w:rsidR="00C17D22" w:rsidRPr="00E24218">
        <w:rPr>
          <w:rFonts w:eastAsia="Times New Roman"/>
          <w:color w:val="000000"/>
          <w:sz w:val="24"/>
        </w:rPr>
        <w:t xml:space="preserve">post </w:t>
      </w:r>
      <w:r w:rsidRPr="00E24218">
        <w:rPr>
          <w:rFonts w:eastAsia="Times New Roman"/>
          <w:color w:val="000000"/>
          <w:sz w:val="24"/>
        </w:rPr>
        <w:t xml:space="preserve">its written </w:t>
      </w:r>
      <w:r w:rsidR="00C17D22" w:rsidRPr="00E24218">
        <w:rPr>
          <w:rFonts w:eastAsia="Times New Roman"/>
          <w:color w:val="000000"/>
          <w:sz w:val="24"/>
        </w:rPr>
        <w:t>decision</w:t>
      </w:r>
      <w:r w:rsidR="00AA0571">
        <w:rPr>
          <w:rFonts w:eastAsia="Times New Roman"/>
          <w:color w:val="000000"/>
          <w:sz w:val="24"/>
        </w:rPr>
        <w:t xml:space="preserve"> and send a copy to each party by electronic mail</w:t>
      </w:r>
      <w:r w:rsidR="004E01E5">
        <w:rPr>
          <w:rFonts w:eastAsia="Times New Roman"/>
          <w:color w:val="000000"/>
          <w:sz w:val="24"/>
        </w:rPr>
        <w:t xml:space="preserve"> or by mail if no electronic mail address is available to the Commission for the party in question</w:t>
      </w:r>
      <w:r w:rsidR="00C17D22" w:rsidRPr="00E24218">
        <w:rPr>
          <w:rFonts w:eastAsia="Times New Roman"/>
          <w:color w:val="000000"/>
          <w:sz w:val="24"/>
        </w:rPr>
        <w:t xml:space="preserve">.  </w:t>
      </w:r>
    </w:p>
    <w:p w14:paraId="1B0B5CB3" w14:textId="77777777" w:rsidR="00E24218" w:rsidRPr="00E24218" w:rsidRDefault="00E24218" w:rsidP="00E24218">
      <w:pPr>
        <w:pStyle w:val="ListParagraph"/>
        <w:rPr>
          <w:rFonts w:eastAsia="Times New Roman"/>
          <w:color w:val="000000"/>
          <w:sz w:val="24"/>
        </w:rPr>
      </w:pPr>
    </w:p>
    <w:p w14:paraId="1DF00071" w14:textId="77777777" w:rsidR="00477B80" w:rsidRPr="00AA0571" w:rsidRDefault="00477B80" w:rsidP="00C17D22">
      <w:pPr>
        <w:pStyle w:val="ListParagraph"/>
        <w:numPr>
          <w:ilvl w:val="0"/>
          <w:numId w:val="12"/>
        </w:numPr>
        <w:tabs>
          <w:tab w:val="left" w:pos="720"/>
        </w:tabs>
        <w:textAlignment w:val="baseline"/>
        <w:rPr>
          <w:rFonts w:eastAsia="Times New Roman"/>
          <w:color w:val="000000"/>
          <w:sz w:val="24"/>
          <w:szCs w:val="24"/>
        </w:rPr>
      </w:pPr>
      <w:r w:rsidRPr="00E24218">
        <w:rPr>
          <w:rFonts w:eastAsia="Times New Roman"/>
          <w:color w:val="000000"/>
          <w:sz w:val="24"/>
        </w:rPr>
        <w:t xml:space="preserve">Notwithstanding any of the deadlines </w:t>
      </w:r>
      <w:r w:rsidR="00E24218" w:rsidRPr="00E24218">
        <w:rPr>
          <w:rFonts w:eastAsia="Times New Roman"/>
          <w:color w:val="000000"/>
          <w:sz w:val="24"/>
        </w:rPr>
        <w:t>herein</w:t>
      </w:r>
      <w:r w:rsidRPr="00E24218">
        <w:rPr>
          <w:rFonts w:eastAsia="Times New Roman"/>
          <w:color w:val="000000"/>
          <w:sz w:val="24"/>
        </w:rPr>
        <w:t xml:space="preserve">, the </w:t>
      </w:r>
      <w:r w:rsidR="00E24218" w:rsidRPr="00E24218">
        <w:rPr>
          <w:rFonts w:eastAsia="Times New Roman"/>
          <w:color w:val="000000"/>
          <w:sz w:val="24"/>
        </w:rPr>
        <w:t xml:space="preserve">Commission </w:t>
      </w:r>
      <w:r w:rsidRPr="00E24218">
        <w:rPr>
          <w:rFonts w:eastAsia="Times New Roman"/>
          <w:color w:val="000000"/>
          <w:sz w:val="24"/>
        </w:rPr>
        <w:t xml:space="preserve">may in its discretion and in consideration of the circumstances and needs of the matters before it, reasonably extend </w:t>
      </w:r>
      <w:r w:rsidR="00E24218" w:rsidRPr="00E24218">
        <w:rPr>
          <w:rFonts w:eastAsia="Times New Roman"/>
          <w:color w:val="000000"/>
          <w:sz w:val="24"/>
        </w:rPr>
        <w:t xml:space="preserve">any </w:t>
      </w:r>
      <w:r w:rsidRPr="00E24218">
        <w:rPr>
          <w:rFonts w:eastAsia="Times New Roman"/>
          <w:color w:val="000000"/>
          <w:sz w:val="24"/>
        </w:rPr>
        <w:t xml:space="preserve">said deadlines. </w:t>
      </w:r>
    </w:p>
    <w:p w14:paraId="1B4DB87C" w14:textId="77777777" w:rsidR="00AA0571" w:rsidRPr="00AA0571" w:rsidRDefault="00AA0571" w:rsidP="00AA0571">
      <w:pPr>
        <w:tabs>
          <w:tab w:val="left" w:pos="720"/>
        </w:tabs>
        <w:textAlignment w:val="baseline"/>
        <w:rPr>
          <w:rFonts w:eastAsia="Times New Roman"/>
          <w:color w:val="000000"/>
          <w:sz w:val="24"/>
          <w:szCs w:val="24"/>
        </w:rPr>
      </w:pPr>
    </w:p>
    <w:p w14:paraId="0FAB20D3" w14:textId="77777777" w:rsidR="00D57809" w:rsidRPr="00225755" w:rsidRDefault="00D57809" w:rsidP="00225755">
      <w:pPr>
        <w:tabs>
          <w:tab w:val="left" w:pos="720"/>
        </w:tabs>
        <w:textAlignment w:val="baseline"/>
        <w:rPr>
          <w:rFonts w:eastAsia="Times New Roman"/>
          <w:color w:val="000000"/>
          <w:sz w:val="24"/>
          <w:szCs w:val="24"/>
        </w:rPr>
      </w:pPr>
    </w:p>
    <w:p w14:paraId="331705D6" w14:textId="77777777" w:rsidR="00AA0571" w:rsidRDefault="00D51AD4" w:rsidP="00AA0571">
      <w:pPr>
        <w:tabs>
          <w:tab w:val="left" w:pos="720"/>
        </w:tabs>
        <w:textAlignment w:val="baseline"/>
        <w:rPr>
          <w:rFonts w:eastAsia="Times New Roman"/>
          <w:b/>
          <w:bCs/>
          <w:color w:val="000000"/>
          <w:spacing w:val="-1"/>
          <w:sz w:val="24"/>
          <w:szCs w:val="24"/>
        </w:rPr>
      </w:pPr>
      <w:r w:rsidRPr="00AA0571">
        <w:rPr>
          <w:rFonts w:eastAsia="Times New Roman"/>
          <w:b/>
          <w:bCs/>
          <w:color w:val="000000"/>
          <w:spacing w:val="-1"/>
          <w:sz w:val="24"/>
          <w:szCs w:val="24"/>
        </w:rPr>
        <w:t>7</w:t>
      </w:r>
      <w:r w:rsidR="00CE5537" w:rsidRPr="00AA0571">
        <w:rPr>
          <w:rFonts w:eastAsia="Times New Roman"/>
          <w:b/>
          <w:bCs/>
          <w:color w:val="000000"/>
          <w:spacing w:val="-1"/>
          <w:sz w:val="24"/>
          <w:szCs w:val="24"/>
        </w:rPr>
        <w:t>.0</w:t>
      </w:r>
      <w:r w:rsidR="00CE5537" w:rsidRPr="00AA0571">
        <w:rPr>
          <w:rFonts w:eastAsia="Times New Roman"/>
          <w:b/>
          <w:bCs/>
          <w:color w:val="000000"/>
          <w:spacing w:val="-1"/>
          <w:sz w:val="24"/>
          <w:szCs w:val="24"/>
        </w:rPr>
        <w:tab/>
        <w:t>DECISIONS AND ORDERS</w:t>
      </w:r>
    </w:p>
    <w:p w14:paraId="1547ABA6" w14:textId="77777777" w:rsidR="00AA0571" w:rsidRDefault="00AA0571" w:rsidP="00AA0571">
      <w:pPr>
        <w:tabs>
          <w:tab w:val="left" w:pos="720"/>
        </w:tabs>
        <w:textAlignment w:val="baseline"/>
        <w:rPr>
          <w:rFonts w:eastAsia="Times New Roman"/>
          <w:b/>
          <w:bCs/>
          <w:color w:val="000000"/>
          <w:spacing w:val="-1"/>
          <w:sz w:val="24"/>
          <w:szCs w:val="24"/>
        </w:rPr>
      </w:pPr>
    </w:p>
    <w:p w14:paraId="7990CF06" w14:textId="33DDE2FB" w:rsidR="004553AB" w:rsidRPr="00AA0571" w:rsidRDefault="00AA0571" w:rsidP="00AA0571">
      <w:pPr>
        <w:tabs>
          <w:tab w:val="left" w:pos="720"/>
        </w:tabs>
        <w:textAlignment w:val="baseline"/>
        <w:rPr>
          <w:rFonts w:eastAsia="Times New Roman"/>
          <w:b/>
          <w:bCs/>
          <w:color w:val="000000"/>
          <w:spacing w:val="-1"/>
          <w:sz w:val="24"/>
          <w:szCs w:val="24"/>
        </w:rPr>
      </w:pPr>
      <w:r w:rsidRPr="00AA0571">
        <w:rPr>
          <w:rFonts w:eastAsia="Times New Roman"/>
          <w:color w:val="000000"/>
          <w:spacing w:val="-1"/>
          <w:sz w:val="24"/>
          <w:szCs w:val="24"/>
        </w:rPr>
        <w:t>7.1</w:t>
      </w:r>
      <w:r w:rsidRPr="00AA0571">
        <w:rPr>
          <w:rFonts w:eastAsia="Times New Roman"/>
          <w:b/>
          <w:bCs/>
          <w:color w:val="000000"/>
          <w:spacing w:val="-1"/>
          <w:sz w:val="24"/>
          <w:szCs w:val="24"/>
        </w:rPr>
        <w:tab/>
      </w:r>
      <w:r>
        <w:rPr>
          <w:rFonts w:eastAsia="Times New Roman"/>
          <w:color w:val="000000"/>
          <w:sz w:val="24"/>
          <w:szCs w:val="24"/>
        </w:rPr>
        <w:t>Commission</w:t>
      </w:r>
      <w:r w:rsidR="00CE5537" w:rsidRPr="00AA0571">
        <w:rPr>
          <w:rFonts w:eastAsia="Times New Roman"/>
          <w:color w:val="000000"/>
          <w:sz w:val="24"/>
          <w:szCs w:val="24"/>
        </w:rPr>
        <w:t xml:space="preserve"> staff may draft decisions in accordance with the Commission's post-</w:t>
      </w:r>
      <w:r w:rsidR="00144A63">
        <w:rPr>
          <w:rFonts w:eastAsia="Times New Roman"/>
          <w:color w:val="000000"/>
          <w:sz w:val="24"/>
          <w:szCs w:val="24"/>
        </w:rPr>
        <w:t>H</w:t>
      </w:r>
      <w:r w:rsidR="00CE5537" w:rsidRPr="00AA0571">
        <w:rPr>
          <w:rFonts w:eastAsia="Times New Roman"/>
          <w:color w:val="000000"/>
          <w:sz w:val="24"/>
          <w:szCs w:val="24"/>
        </w:rPr>
        <w:t>earing</w:t>
      </w:r>
    </w:p>
    <w:p w14:paraId="43632393" w14:textId="225F565F" w:rsidR="00523F4E" w:rsidRPr="00523F4E" w:rsidRDefault="00144A63" w:rsidP="00523F4E">
      <w:pPr>
        <w:ind w:left="720"/>
        <w:textAlignment w:val="baseline"/>
        <w:rPr>
          <w:rFonts w:eastAsia="Times New Roman"/>
          <w:color w:val="000000"/>
          <w:spacing w:val="-1"/>
          <w:sz w:val="24"/>
          <w:szCs w:val="24"/>
        </w:rPr>
      </w:pPr>
      <w:r>
        <w:rPr>
          <w:rFonts w:eastAsia="Times New Roman"/>
          <w:color w:val="000000"/>
          <w:spacing w:val="-1"/>
          <w:sz w:val="24"/>
          <w:szCs w:val="24"/>
        </w:rPr>
        <w:t>d</w:t>
      </w:r>
      <w:r w:rsidR="00CE5537" w:rsidRPr="00AA0571">
        <w:rPr>
          <w:rFonts w:eastAsia="Times New Roman"/>
          <w:color w:val="000000"/>
          <w:spacing w:val="-1"/>
          <w:sz w:val="24"/>
          <w:szCs w:val="24"/>
        </w:rPr>
        <w:t>eliberations</w:t>
      </w:r>
      <w:r w:rsidR="00F56F30">
        <w:rPr>
          <w:rFonts w:eastAsia="Times New Roman"/>
          <w:color w:val="000000"/>
          <w:spacing w:val="-1"/>
          <w:sz w:val="24"/>
          <w:szCs w:val="24"/>
        </w:rPr>
        <w:t>, which decision shall inform the complainant and the respondent of the findings of the Commission and the reasons for making such findings</w:t>
      </w:r>
      <w:r w:rsidR="00CE5537" w:rsidRPr="00AA0571">
        <w:rPr>
          <w:rFonts w:eastAsia="Times New Roman"/>
          <w:color w:val="000000"/>
          <w:spacing w:val="-1"/>
          <w:sz w:val="24"/>
          <w:szCs w:val="24"/>
        </w:rPr>
        <w:t>.</w:t>
      </w:r>
    </w:p>
    <w:p w14:paraId="57E9F5D2" w14:textId="77777777" w:rsidR="00AA0571" w:rsidRPr="00AA0571" w:rsidRDefault="00AA0571" w:rsidP="00C50D56">
      <w:pPr>
        <w:textAlignment w:val="baseline"/>
        <w:rPr>
          <w:rFonts w:eastAsia="Times New Roman"/>
          <w:color w:val="000000"/>
          <w:spacing w:val="-1"/>
          <w:sz w:val="24"/>
          <w:szCs w:val="24"/>
        </w:rPr>
      </w:pPr>
    </w:p>
    <w:p w14:paraId="19713018" w14:textId="60DD7692" w:rsidR="004553AB" w:rsidRDefault="00AA0571" w:rsidP="00A43ED1">
      <w:pPr>
        <w:tabs>
          <w:tab w:val="left" w:pos="720"/>
          <w:tab w:val="left" w:pos="1440"/>
        </w:tabs>
        <w:ind w:left="720" w:hanging="720"/>
        <w:textAlignment w:val="baseline"/>
        <w:rPr>
          <w:rFonts w:eastAsia="Times New Roman"/>
          <w:color w:val="000000"/>
          <w:sz w:val="24"/>
          <w:szCs w:val="24"/>
        </w:rPr>
      </w:pPr>
      <w:r w:rsidRPr="00AA0571">
        <w:rPr>
          <w:rFonts w:eastAsia="Times New Roman"/>
          <w:color w:val="000000"/>
          <w:sz w:val="24"/>
          <w:szCs w:val="24"/>
        </w:rPr>
        <w:t>7</w:t>
      </w:r>
      <w:r w:rsidR="00CE5537" w:rsidRPr="00AA0571">
        <w:rPr>
          <w:rFonts w:eastAsia="Times New Roman"/>
          <w:color w:val="000000"/>
          <w:sz w:val="24"/>
          <w:szCs w:val="24"/>
        </w:rPr>
        <w:t>.</w:t>
      </w:r>
      <w:r w:rsidRPr="00AA0571">
        <w:rPr>
          <w:rFonts w:eastAsia="Times New Roman"/>
          <w:color w:val="000000"/>
          <w:sz w:val="24"/>
          <w:szCs w:val="24"/>
        </w:rPr>
        <w:t>2</w:t>
      </w:r>
      <w:r w:rsidR="00CE5537" w:rsidRPr="00AA0571">
        <w:rPr>
          <w:rFonts w:eastAsia="Times New Roman"/>
          <w:color w:val="000000"/>
          <w:sz w:val="24"/>
          <w:szCs w:val="24"/>
        </w:rPr>
        <w:tab/>
      </w:r>
      <w:r w:rsidR="00A43ED1">
        <w:rPr>
          <w:rFonts w:eastAsia="Times New Roman"/>
          <w:color w:val="000000"/>
          <w:sz w:val="24"/>
          <w:szCs w:val="24"/>
        </w:rPr>
        <w:t>Unless t</w:t>
      </w:r>
      <w:r>
        <w:rPr>
          <w:rFonts w:eastAsia="Times New Roman"/>
          <w:color w:val="000000"/>
          <w:sz w:val="24"/>
          <w:szCs w:val="24"/>
        </w:rPr>
        <w:t xml:space="preserve">he </w:t>
      </w:r>
      <w:r w:rsidR="00CE5537" w:rsidRPr="00AA0571">
        <w:rPr>
          <w:rFonts w:eastAsia="Times New Roman"/>
          <w:color w:val="000000"/>
          <w:sz w:val="24"/>
          <w:szCs w:val="24"/>
        </w:rPr>
        <w:t xml:space="preserve">Commission </w:t>
      </w:r>
      <w:r w:rsidR="00A43ED1">
        <w:rPr>
          <w:rFonts w:eastAsia="Times New Roman"/>
          <w:color w:val="000000"/>
          <w:sz w:val="24"/>
          <w:szCs w:val="24"/>
        </w:rPr>
        <w:t xml:space="preserve">otherwise directs at the Hearing, the presiding officer shall </w:t>
      </w:r>
      <w:r w:rsidR="00CE5537" w:rsidRPr="00AA0571">
        <w:rPr>
          <w:rFonts w:eastAsia="Times New Roman"/>
          <w:color w:val="000000"/>
          <w:sz w:val="24"/>
          <w:szCs w:val="24"/>
        </w:rPr>
        <w:t>sign the</w:t>
      </w:r>
      <w:r w:rsidR="00A43ED1">
        <w:rPr>
          <w:rFonts w:eastAsia="Times New Roman"/>
          <w:color w:val="000000"/>
          <w:sz w:val="24"/>
          <w:szCs w:val="24"/>
        </w:rPr>
        <w:t xml:space="preserve"> </w:t>
      </w:r>
      <w:r w:rsidR="00CE5537" w:rsidRPr="00AA0571">
        <w:rPr>
          <w:rFonts w:eastAsia="Times New Roman"/>
          <w:color w:val="000000"/>
          <w:sz w:val="24"/>
          <w:szCs w:val="24"/>
        </w:rPr>
        <w:t xml:space="preserve">decision in the name of the </w:t>
      </w:r>
      <w:r>
        <w:rPr>
          <w:rFonts w:eastAsia="Times New Roman"/>
          <w:color w:val="000000"/>
          <w:sz w:val="24"/>
          <w:szCs w:val="24"/>
        </w:rPr>
        <w:t>C</w:t>
      </w:r>
      <w:r w:rsidR="00CE5537" w:rsidRPr="00AA0571">
        <w:rPr>
          <w:rFonts w:eastAsia="Times New Roman"/>
          <w:color w:val="000000"/>
          <w:sz w:val="24"/>
          <w:szCs w:val="24"/>
        </w:rPr>
        <w:t xml:space="preserve">ommission if in </w:t>
      </w:r>
      <w:r>
        <w:rPr>
          <w:rFonts w:eastAsia="Times New Roman"/>
          <w:color w:val="000000"/>
          <w:sz w:val="24"/>
          <w:szCs w:val="24"/>
        </w:rPr>
        <w:t xml:space="preserve">said officer’s </w:t>
      </w:r>
      <w:r w:rsidR="00CE5537" w:rsidRPr="00AA0571">
        <w:rPr>
          <w:rFonts w:eastAsia="Times New Roman"/>
          <w:color w:val="000000"/>
          <w:sz w:val="24"/>
          <w:szCs w:val="24"/>
        </w:rPr>
        <w:t>judgment it reflects the consensus of the deliberations of the Commission.</w:t>
      </w:r>
      <w:r w:rsidR="00A43ED1">
        <w:rPr>
          <w:rFonts w:eastAsia="Times New Roman"/>
          <w:color w:val="000000"/>
          <w:sz w:val="24"/>
          <w:szCs w:val="24"/>
        </w:rPr>
        <w:t xml:space="preserve">  Said signature, for the convenience of </w:t>
      </w:r>
      <w:r w:rsidR="00A43ED1">
        <w:rPr>
          <w:rFonts w:eastAsia="Times New Roman"/>
          <w:color w:val="000000"/>
          <w:sz w:val="24"/>
          <w:szCs w:val="24"/>
        </w:rPr>
        <w:lastRenderedPageBreak/>
        <w:t>the presiding officer, may be done electronically, and the presiding officer may authorize the Commission’s outside counsel to sign a decision in the name of the presiding officer.</w:t>
      </w:r>
    </w:p>
    <w:p w14:paraId="264ECF61" w14:textId="77777777" w:rsidR="00FB1697" w:rsidRPr="00AA0571" w:rsidRDefault="00FB1697" w:rsidP="00AA0571">
      <w:pPr>
        <w:ind w:left="720" w:right="648"/>
        <w:textAlignment w:val="baseline"/>
        <w:rPr>
          <w:rFonts w:eastAsia="Times New Roman"/>
          <w:color w:val="000000"/>
          <w:sz w:val="24"/>
          <w:szCs w:val="24"/>
        </w:rPr>
      </w:pPr>
    </w:p>
    <w:p w14:paraId="38767ABB" w14:textId="7598E527" w:rsidR="004553AB" w:rsidRPr="00AA0571" w:rsidRDefault="00AA0571" w:rsidP="00AA0571">
      <w:pPr>
        <w:tabs>
          <w:tab w:val="left" w:pos="720"/>
          <w:tab w:val="left" w:pos="1440"/>
        </w:tabs>
        <w:textAlignment w:val="baseline"/>
        <w:rPr>
          <w:rFonts w:eastAsia="Times New Roman"/>
          <w:color w:val="000000"/>
          <w:sz w:val="24"/>
          <w:szCs w:val="24"/>
        </w:rPr>
      </w:pPr>
      <w:r w:rsidRPr="00AA0571">
        <w:rPr>
          <w:rFonts w:eastAsia="Times New Roman"/>
          <w:color w:val="000000"/>
          <w:sz w:val="24"/>
          <w:szCs w:val="24"/>
        </w:rPr>
        <w:t>7.3</w:t>
      </w:r>
      <w:r w:rsidRPr="00AA0571">
        <w:rPr>
          <w:rFonts w:eastAsia="Times New Roman"/>
          <w:color w:val="000000"/>
          <w:sz w:val="24"/>
          <w:szCs w:val="24"/>
        </w:rPr>
        <w:tab/>
      </w:r>
      <w:r w:rsidR="00CE5537" w:rsidRPr="00AA0571">
        <w:rPr>
          <w:rFonts w:eastAsia="Times New Roman"/>
          <w:color w:val="000000"/>
          <w:sz w:val="24"/>
          <w:szCs w:val="24"/>
        </w:rPr>
        <w:t xml:space="preserve">All decisions shall include identification of persons participating in the </w:t>
      </w:r>
      <w:r w:rsidR="00144A63">
        <w:rPr>
          <w:rFonts w:eastAsia="Times New Roman"/>
          <w:color w:val="000000"/>
          <w:sz w:val="24"/>
          <w:szCs w:val="24"/>
        </w:rPr>
        <w:t>H</w:t>
      </w:r>
      <w:r w:rsidR="00CE5537" w:rsidRPr="00AA0571">
        <w:rPr>
          <w:rFonts w:eastAsia="Times New Roman"/>
          <w:color w:val="000000"/>
          <w:sz w:val="24"/>
          <w:szCs w:val="24"/>
        </w:rPr>
        <w:t>earing</w:t>
      </w:r>
      <w:r>
        <w:rPr>
          <w:rFonts w:eastAsia="Times New Roman"/>
          <w:color w:val="000000"/>
          <w:sz w:val="24"/>
          <w:szCs w:val="24"/>
        </w:rPr>
        <w:t>;</w:t>
      </w:r>
    </w:p>
    <w:p w14:paraId="344F1E24" w14:textId="77777777" w:rsidR="004553AB" w:rsidRDefault="00CE5537" w:rsidP="00AA0571">
      <w:pPr>
        <w:ind w:left="720" w:right="648"/>
        <w:textAlignment w:val="baseline"/>
        <w:rPr>
          <w:rFonts w:eastAsia="Times New Roman"/>
          <w:color w:val="000000"/>
          <w:sz w:val="24"/>
          <w:szCs w:val="24"/>
        </w:rPr>
      </w:pPr>
      <w:r w:rsidRPr="00AA0571">
        <w:rPr>
          <w:rFonts w:eastAsia="Times New Roman"/>
          <w:color w:val="000000"/>
          <w:sz w:val="24"/>
          <w:szCs w:val="24"/>
        </w:rPr>
        <w:t>enumeration of exhibits presented</w:t>
      </w:r>
      <w:r w:rsidR="00AA0571">
        <w:rPr>
          <w:rFonts w:eastAsia="Times New Roman"/>
          <w:color w:val="000000"/>
          <w:sz w:val="24"/>
          <w:szCs w:val="24"/>
        </w:rPr>
        <w:t>;</w:t>
      </w:r>
      <w:r w:rsidRPr="00AA0571">
        <w:rPr>
          <w:rFonts w:eastAsia="Times New Roman"/>
          <w:color w:val="000000"/>
          <w:sz w:val="24"/>
          <w:szCs w:val="24"/>
        </w:rPr>
        <w:t xml:space="preserve"> the relevant standards from section </w:t>
      </w:r>
      <w:r w:rsidR="00C17D22" w:rsidRPr="00AA0571">
        <w:rPr>
          <w:rFonts w:eastAsia="Times New Roman"/>
          <w:color w:val="000000"/>
          <w:sz w:val="24"/>
          <w:szCs w:val="24"/>
        </w:rPr>
        <w:t xml:space="preserve">14-75, 14-77, 14-78 </w:t>
      </w:r>
      <w:r w:rsidR="00AA0571">
        <w:rPr>
          <w:rFonts w:eastAsia="Times New Roman"/>
          <w:color w:val="000000"/>
          <w:sz w:val="24"/>
          <w:szCs w:val="24"/>
        </w:rPr>
        <w:t>o</w:t>
      </w:r>
      <w:r w:rsidR="00C17D22" w:rsidRPr="00AA0571">
        <w:rPr>
          <w:rFonts w:eastAsia="Times New Roman"/>
          <w:color w:val="000000"/>
          <w:sz w:val="24"/>
          <w:szCs w:val="24"/>
        </w:rPr>
        <w:t>r other relevant law</w:t>
      </w:r>
      <w:r w:rsidR="00AA0571">
        <w:rPr>
          <w:rFonts w:eastAsia="Times New Roman"/>
          <w:color w:val="000000"/>
          <w:sz w:val="24"/>
          <w:szCs w:val="24"/>
        </w:rPr>
        <w:t>;</w:t>
      </w:r>
      <w:r w:rsidRPr="00AA0571">
        <w:rPr>
          <w:rFonts w:eastAsia="Times New Roman"/>
          <w:color w:val="000000"/>
          <w:sz w:val="24"/>
          <w:szCs w:val="24"/>
        </w:rPr>
        <w:t xml:space="preserve"> </w:t>
      </w:r>
      <w:r w:rsidR="00AA0571">
        <w:rPr>
          <w:rFonts w:eastAsia="Times New Roman"/>
          <w:color w:val="000000"/>
          <w:sz w:val="24"/>
          <w:szCs w:val="24"/>
        </w:rPr>
        <w:t xml:space="preserve">the Commission’s </w:t>
      </w:r>
      <w:r w:rsidRPr="00AA0571">
        <w:rPr>
          <w:rFonts w:eastAsia="Times New Roman"/>
          <w:color w:val="000000"/>
          <w:sz w:val="24"/>
          <w:szCs w:val="24"/>
        </w:rPr>
        <w:t>findings</w:t>
      </w:r>
      <w:r w:rsidR="00AA0571">
        <w:rPr>
          <w:rFonts w:eastAsia="Times New Roman"/>
          <w:color w:val="000000"/>
          <w:sz w:val="24"/>
          <w:szCs w:val="24"/>
        </w:rPr>
        <w:t xml:space="preserve"> and </w:t>
      </w:r>
      <w:r w:rsidRPr="00AA0571">
        <w:rPr>
          <w:rFonts w:eastAsia="Times New Roman"/>
          <w:color w:val="000000"/>
          <w:sz w:val="24"/>
          <w:szCs w:val="24"/>
        </w:rPr>
        <w:t>orders</w:t>
      </w:r>
      <w:r w:rsidR="00AA0571">
        <w:rPr>
          <w:rFonts w:eastAsia="Times New Roman"/>
          <w:color w:val="000000"/>
          <w:sz w:val="24"/>
          <w:szCs w:val="24"/>
        </w:rPr>
        <w:t>;</w:t>
      </w:r>
      <w:r w:rsidRPr="00AA0571">
        <w:rPr>
          <w:rFonts w:eastAsia="Times New Roman"/>
          <w:color w:val="000000"/>
          <w:sz w:val="24"/>
          <w:szCs w:val="24"/>
        </w:rPr>
        <w:t xml:space="preserve"> and </w:t>
      </w:r>
      <w:r w:rsidR="00AA0571">
        <w:rPr>
          <w:rFonts w:eastAsia="Times New Roman"/>
          <w:color w:val="000000"/>
          <w:sz w:val="24"/>
          <w:szCs w:val="24"/>
        </w:rPr>
        <w:t xml:space="preserve">notice regarding </w:t>
      </w:r>
      <w:r w:rsidRPr="00AA0571">
        <w:rPr>
          <w:rFonts w:eastAsia="Times New Roman"/>
          <w:color w:val="000000"/>
          <w:sz w:val="24"/>
          <w:szCs w:val="24"/>
        </w:rPr>
        <w:t>the appeal process.</w:t>
      </w:r>
    </w:p>
    <w:p w14:paraId="5A442C7C" w14:textId="77777777" w:rsidR="00AA0571" w:rsidRPr="00AA0571" w:rsidRDefault="00AA0571" w:rsidP="00AA0571">
      <w:pPr>
        <w:ind w:left="720" w:right="648"/>
        <w:textAlignment w:val="baseline"/>
        <w:rPr>
          <w:rFonts w:eastAsia="Times New Roman"/>
          <w:color w:val="000000"/>
          <w:sz w:val="24"/>
          <w:szCs w:val="24"/>
        </w:rPr>
      </w:pPr>
    </w:p>
    <w:p w14:paraId="046B6FFC" w14:textId="5D04F28F" w:rsidR="004553AB" w:rsidRDefault="00AA0571" w:rsidP="00AA0571">
      <w:pPr>
        <w:tabs>
          <w:tab w:val="left" w:pos="720"/>
          <w:tab w:val="left" w:pos="1440"/>
        </w:tabs>
        <w:ind w:left="720" w:hanging="720"/>
        <w:textAlignment w:val="baseline"/>
        <w:rPr>
          <w:rFonts w:eastAsia="Times New Roman"/>
          <w:color w:val="000000"/>
          <w:sz w:val="24"/>
          <w:szCs w:val="24"/>
        </w:rPr>
      </w:pPr>
      <w:r w:rsidRPr="00AA0571">
        <w:rPr>
          <w:rFonts w:eastAsia="Times New Roman"/>
          <w:color w:val="000000"/>
          <w:sz w:val="24"/>
          <w:szCs w:val="24"/>
        </w:rPr>
        <w:t>7.4</w:t>
      </w:r>
      <w:r w:rsidRPr="00AA0571">
        <w:rPr>
          <w:rFonts w:eastAsia="Times New Roman"/>
          <w:color w:val="000000"/>
          <w:sz w:val="24"/>
          <w:szCs w:val="24"/>
        </w:rPr>
        <w:tab/>
      </w:r>
      <w:r w:rsidR="00CE5537" w:rsidRPr="00AA0571">
        <w:rPr>
          <w:rFonts w:eastAsia="Times New Roman"/>
          <w:color w:val="000000"/>
          <w:sz w:val="24"/>
          <w:szCs w:val="24"/>
        </w:rPr>
        <w:t xml:space="preserve">All decisions </w:t>
      </w:r>
      <w:r>
        <w:rPr>
          <w:rFonts w:eastAsia="Times New Roman"/>
          <w:color w:val="000000"/>
          <w:sz w:val="24"/>
          <w:szCs w:val="24"/>
        </w:rPr>
        <w:t xml:space="preserve">requiring repairs </w:t>
      </w:r>
      <w:r w:rsidR="00CE5537" w:rsidRPr="00AA0571">
        <w:rPr>
          <w:rFonts w:eastAsia="Times New Roman"/>
          <w:color w:val="000000"/>
          <w:sz w:val="24"/>
          <w:szCs w:val="24"/>
        </w:rPr>
        <w:t xml:space="preserve">shall include notice to </w:t>
      </w:r>
      <w:r w:rsidR="00E1217E">
        <w:rPr>
          <w:rFonts w:eastAsia="Times New Roman"/>
          <w:color w:val="000000"/>
          <w:sz w:val="24"/>
          <w:szCs w:val="24"/>
        </w:rPr>
        <w:t>the</w:t>
      </w:r>
      <w:r w:rsidR="00CE5537" w:rsidRPr="00AA0571">
        <w:rPr>
          <w:rFonts w:eastAsia="Times New Roman"/>
          <w:color w:val="000000"/>
          <w:sz w:val="24"/>
          <w:szCs w:val="24"/>
        </w:rPr>
        <w:t xml:space="preserve"> landlord that he/she</w:t>
      </w:r>
      <w:r w:rsidR="00144A63">
        <w:rPr>
          <w:rFonts w:eastAsia="Times New Roman"/>
          <w:color w:val="000000"/>
          <w:sz w:val="24"/>
          <w:szCs w:val="24"/>
        </w:rPr>
        <w:t>/it</w:t>
      </w:r>
      <w:r w:rsidR="00CE5537" w:rsidRPr="00AA0571">
        <w:rPr>
          <w:rFonts w:eastAsia="Times New Roman"/>
          <w:color w:val="000000"/>
          <w:sz w:val="24"/>
          <w:szCs w:val="24"/>
        </w:rPr>
        <w:t xml:space="preserve"> must call </w:t>
      </w:r>
      <w:r>
        <w:rPr>
          <w:rFonts w:eastAsia="Times New Roman"/>
          <w:color w:val="000000"/>
          <w:sz w:val="24"/>
          <w:szCs w:val="24"/>
        </w:rPr>
        <w:t>Commission</w:t>
      </w:r>
      <w:r w:rsidR="00CE5537" w:rsidRPr="00AA0571">
        <w:rPr>
          <w:rFonts w:eastAsia="Times New Roman"/>
          <w:color w:val="000000"/>
          <w:sz w:val="24"/>
          <w:szCs w:val="24"/>
        </w:rPr>
        <w:t xml:space="preserve"> staff t</w:t>
      </w:r>
      <w:r>
        <w:rPr>
          <w:rFonts w:eastAsia="Times New Roman"/>
          <w:color w:val="000000"/>
          <w:sz w:val="24"/>
          <w:szCs w:val="24"/>
        </w:rPr>
        <w:t xml:space="preserve">o </w:t>
      </w:r>
      <w:r w:rsidR="00144A63">
        <w:rPr>
          <w:rFonts w:eastAsia="Times New Roman"/>
          <w:color w:val="000000"/>
          <w:sz w:val="24"/>
          <w:szCs w:val="24"/>
        </w:rPr>
        <w:t xml:space="preserve">request </w:t>
      </w:r>
      <w:r w:rsidR="00CE5537" w:rsidRPr="00AA0571">
        <w:rPr>
          <w:rFonts w:eastAsia="Times New Roman"/>
          <w:color w:val="000000"/>
          <w:sz w:val="24"/>
          <w:szCs w:val="24"/>
        </w:rPr>
        <w:t xml:space="preserve">a final inspection when all repairs are completed and </w:t>
      </w:r>
      <w:r>
        <w:rPr>
          <w:rFonts w:eastAsia="Times New Roman"/>
          <w:color w:val="000000"/>
          <w:sz w:val="24"/>
          <w:szCs w:val="24"/>
        </w:rPr>
        <w:t xml:space="preserve">the subject </w:t>
      </w:r>
      <w:r w:rsidR="00CE5537" w:rsidRPr="00AA0571">
        <w:rPr>
          <w:rFonts w:eastAsia="Times New Roman"/>
          <w:color w:val="000000"/>
          <w:sz w:val="24"/>
          <w:szCs w:val="24"/>
        </w:rPr>
        <w:t xml:space="preserve">property is </w:t>
      </w:r>
      <w:r>
        <w:rPr>
          <w:rFonts w:eastAsia="Times New Roman"/>
          <w:color w:val="000000"/>
          <w:sz w:val="24"/>
          <w:szCs w:val="24"/>
        </w:rPr>
        <w:t xml:space="preserve">asserted by the landlord to be </w:t>
      </w:r>
      <w:r w:rsidR="00CE5537" w:rsidRPr="00AA0571">
        <w:rPr>
          <w:rFonts w:eastAsia="Times New Roman"/>
          <w:color w:val="000000"/>
          <w:sz w:val="24"/>
          <w:szCs w:val="24"/>
        </w:rPr>
        <w:t xml:space="preserve">in compliance with the </w:t>
      </w:r>
      <w:r>
        <w:rPr>
          <w:rFonts w:eastAsia="Times New Roman"/>
          <w:color w:val="000000"/>
          <w:sz w:val="24"/>
          <w:szCs w:val="24"/>
        </w:rPr>
        <w:t xml:space="preserve">Commission’s </w:t>
      </w:r>
      <w:r w:rsidR="00CE5537" w:rsidRPr="00AA0571">
        <w:rPr>
          <w:rFonts w:eastAsia="Times New Roman"/>
          <w:color w:val="000000"/>
          <w:sz w:val="24"/>
          <w:szCs w:val="24"/>
        </w:rPr>
        <w:t>decision and orders. Such notice shall include any penalties for failure to bring the property into compliance.</w:t>
      </w:r>
    </w:p>
    <w:p w14:paraId="28B3CF58" w14:textId="77777777" w:rsidR="00AA0571" w:rsidRPr="00AA0571" w:rsidRDefault="00AA0571" w:rsidP="00AA0571">
      <w:pPr>
        <w:ind w:left="720" w:right="144"/>
        <w:textAlignment w:val="baseline"/>
        <w:rPr>
          <w:rFonts w:eastAsia="Times New Roman"/>
          <w:color w:val="000000"/>
          <w:sz w:val="24"/>
          <w:szCs w:val="24"/>
        </w:rPr>
      </w:pPr>
    </w:p>
    <w:p w14:paraId="152630AC" w14:textId="77777777" w:rsidR="004553AB" w:rsidRPr="00AA0571" w:rsidRDefault="00AA0571" w:rsidP="00AA0571">
      <w:pPr>
        <w:tabs>
          <w:tab w:val="left" w:pos="720"/>
          <w:tab w:val="left" w:pos="1440"/>
        </w:tabs>
        <w:textAlignment w:val="baseline"/>
        <w:rPr>
          <w:rFonts w:eastAsia="Times New Roman"/>
          <w:color w:val="000000"/>
          <w:sz w:val="24"/>
          <w:szCs w:val="24"/>
        </w:rPr>
      </w:pPr>
      <w:r>
        <w:rPr>
          <w:rFonts w:eastAsia="Times New Roman"/>
          <w:color w:val="000000"/>
          <w:sz w:val="24"/>
          <w:szCs w:val="24"/>
        </w:rPr>
        <w:t>7.5</w:t>
      </w:r>
      <w:r>
        <w:rPr>
          <w:rFonts w:eastAsia="Times New Roman"/>
          <w:color w:val="000000"/>
          <w:sz w:val="24"/>
          <w:szCs w:val="24"/>
        </w:rPr>
        <w:tab/>
      </w:r>
      <w:r w:rsidR="00CE5537" w:rsidRPr="00AA0571">
        <w:rPr>
          <w:rFonts w:eastAsia="Times New Roman"/>
          <w:color w:val="000000"/>
          <w:sz w:val="24"/>
          <w:szCs w:val="24"/>
        </w:rPr>
        <w:t>Either party may make a request to have the Commission clarify, reconsider, or</w:t>
      </w:r>
    </w:p>
    <w:p w14:paraId="7525F7D2" w14:textId="1462B72E" w:rsidR="004553AB" w:rsidRDefault="00CE5537" w:rsidP="00AA0571">
      <w:pPr>
        <w:ind w:left="720" w:right="144"/>
        <w:textAlignment w:val="baseline"/>
        <w:rPr>
          <w:rFonts w:eastAsia="Times New Roman"/>
          <w:color w:val="000000"/>
          <w:sz w:val="24"/>
          <w:szCs w:val="24"/>
        </w:rPr>
      </w:pPr>
      <w:r w:rsidRPr="00AA0571">
        <w:rPr>
          <w:rFonts w:eastAsia="Times New Roman"/>
          <w:color w:val="000000"/>
          <w:sz w:val="24"/>
          <w:szCs w:val="24"/>
        </w:rPr>
        <w:t xml:space="preserve">reopen its decision. </w:t>
      </w:r>
      <w:r w:rsidR="00AA0571">
        <w:rPr>
          <w:rFonts w:eastAsia="Times New Roman"/>
          <w:color w:val="000000"/>
          <w:sz w:val="24"/>
          <w:szCs w:val="24"/>
        </w:rPr>
        <w:t xml:space="preserve"> </w:t>
      </w:r>
      <w:r w:rsidRPr="00AA0571">
        <w:rPr>
          <w:rFonts w:eastAsia="Times New Roman"/>
          <w:color w:val="000000"/>
          <w:sz w:val="24"/>
          <w:szCs w:val="24"/>
        </w:rPr>
        <w:t xml:space="preserve">Such </w:t>
      </w:r>
      <w:r w:rsidR="00AA0571">
        <w:rPr>
          <w:rFonts w:eastAsia="Times New Roman"/>
          <w:color w:val="000000"/>
          <w:sz w:val="24"/>
          <w:szCs w:val="24"/>
        </w:rPr>
        <w:t xml:space="preserve">a </w:t>
      </w:r>
      <w:r w:rsidRPr="00AA0571">
        <w:rPr>
          <w:rFonts w:eastAsia="Times New Roman"/>
          <w:color w:val="000000"/>
          <w:sz w:val="24"/>
          <w:szCs w:val="24"/>
        </w:rPr>
        <w:t>request must be in writing and submitted within fifteen (15) days of the mailing</w:t>
      </w:r>
      <w:r w:rsidR="004E01E5">
        <w:rPr>
          <w:rFonts w:eastAsia="Times New Roman"/>
          <w:color w:val="000000"/>
          <w:sz w:val="24"/>
          <w:szCs w:val="24"/>
        </w:rPr>
        <w:t xml:space="preserve"> or e-mailing</w:t>
      </w:r>
      <w:r w:rsidRPr="00AA0571">
        <w:rPr>
          <w:rFonts w:eastAsia="Times New Roman"/>
          <w:color w:val="000000"/>
          <w:sz w:val="24"/>
          <w:szCs w:val="24"/>
        </w:rPr>
        <w:t xml:space="preserve"> of the decision.</w:t>
      </w:r>
      <w:r w:rsidR="00144A63">
        <w:rPr>
          <w:rFonts w:eastAsia="Times New Roman"/>
          <w:color w:val="000000"/>
          <w:sz w:val="24"/>
          <w:szCs w:val="24"/>
        </w:rPr>
        <w:t xml:space="preserve">  Clarification of a decision may be requested where there are purported inconsistencies in the decision or where claims of law presented in the Hearing were not addressed by the Commission.  Reconsideration of a decision shall only occur if the party requesting reconsideration has demonstrated that there is a controlling principle of law that was overlooked by the Commission or that there has been a misapprehension of material facts.  Reopening of a decision shall only occur</w:t>
      </w:r>
      <w:r w:rsidR="00753D85">
        <w:rPr>
          <w:rFonts w:eastAsia="Times New Roman"/>
          <w:color w:val="000000"/>
          <w:sz w:val="24"/>
          <w:szCs w:val="24"/>
        </w:rPr>
        <w:t xml:space="preserve"> if a party shows reasonable cause to do so, or that a good cause of action or defense in whole or in part existed when the decision was reached and that the party was prevented by mistake, accident or other reasonable cause from making such claim or defense before the decision was rendered.</w:t>
      </w:r>
    </w:p>
    <w:p w14:paraId="4CA11C1D" w14:textId="77777777" w:rsidR="00AA0571" w:rsidRDefault="00AA0571" w:rsidP="00AA0571">
      <w:pPr>
        <w:tabs>
          <w:tab w:val="left" w:pos="720"/>
          <w:tab w:val="left" w:pos="1440"/>
        </w:tabs>
        <w:textAlignment w:val="baseline"/>
        <w:rPr>
          <w:rFonts w:eastAsia="Times New Roman"/>
          <w:color w:val="000000"/>
          <w:spacing w:val="-1"/>
          <w:sz w:val="24"/>
          <w:szCs w:val="24"/>
        </w:rPr>
      </w:pPr>
    </w:p>
    <w:p w14:paraId="5BC062DE" w14:textId="44287814" w:rsidR="004553AB" w:rsidRPr="00AA0571" w:rsidRDefault="00AA0571" w:rsidP="00AA0571">
      <w:pPr>
        <w:tabs>
          <w:tab w:val="left" w:pos="720"/>
          <w:tab w:val="left" w:pos="1440"/>
        </w:tabs>
        <w:textAlignment w:val="baseline"/>
        <w:rPr>
          <w:rFonts w:eastAsia="Times New Roman"/>
          <w:color w:val="000000"/>
          <w:spacing w:val="-1"/>
          <w:sz w:val="24"/>
          <w:szCs w:val="24"/>
        </w:rPr>
      </w:pPr>
      <w:r>
        <w:rPr>
          <w:rFonts w:eastAsia="Times New Roman"/>
          <w:color w:val="000000"/>
          <w:spacing w:val="-1"/>
          <w:sz w:val="24"/>
          <w:szCs w:val="24"/>
        </w:rPr>
        <w:t>7.6</w:t>
      </w:r>
      <w:r>
        <w:rPr>
          <w:rFonts w:eastAsia="Times New Roman"/>
          <w:color w:val="000000"/>
          <w:spacing w:val="-1"/>
          <w:sz w:val="24"/>
          <w:szCs w:val="24"/>
        </w:rPr>
        <w:tab/>
      </w:r>
      <w:r w:rsidR="00CE5537" w:rsidRPr="00AA0571">
        <w:rPr>
          <w:rFonts w:eastAsia="Times New Roman"/>
          <w:color w:val="000000"/>
          <w:spacing w:val="-1"/>
          <w:sz w:val="24"/>
          <w:szCs w:val="24"/>
        </w:rPr>
        <w:t xml:space="preserve">Decisions and orders can be issued only following a </w:t>
      </w:r>
      <w:r w:rsidR="00753D85">
        <w:rPr>
          <w:rFonts w:eastAsia="Times New Roman"/>
          <w:color w:val="000000"/>
          <w:spacing w:val="-1"/>
          <w:sz w:val="24"/>
          <w:szCs w:val="24"/>
        </w:rPr>
        <w:t>H</w:t>
      </w:r>
      <w:r w:rsidR="00CE5537" w:rsidRPr="00AA0571">
        <w:rPr>
          <w:rFonts w:eastAsia="Times New Roman"/>
          <w:color w:val="000000"/>
          <w:spacing w:val="-1"/>
          <w:sz w:val="24"/>
          <w:szCs w:val="24"/>
        </w:rPr>
        <w:t>earing. Any modification of</w:t>
      </w:r>
    </w:p>
    <w:p w14:paraId="7E9DD2C9" w14:textId="7E2D4DC0" w:rsidR="00AA0571" w:rsidRDefault="00CE5537" w:rsidP="00AA0571">
      <w:pPr>
        <w:ind w:left="720" w:right="432"/>
        <w:textAlignment w:val="baseline"/>
        <w:rPr>
          <w:rFonts w:eastAsia="Times New Roman"/>
          <w:color w:val="000000"/>
          <w:sz w:val="24"/>
          <w:szCs w:val="24"/>
        </w:rPr>
      </w:pPr>
      <w:r w:rsidRPr="00AA0571">
        <w:rPr>
          <w:rFonts w:eastAsia="Times New Roman"/>
          <w:color w:val="000000"/>
          <w:sz w:val="24"/>
          <w:szCs w:val="24"/>
        </w:rPr>
        <w:t xml:space="preserve">the decision and orders </w:t>
      </w:r>
      <w:r w:rsidR="004E01E5">
        <w:rPr>
          <w:rFonts w:eastAsia="Times New Roman"/>
          <w:color w:val="000000"/>
          <w:sz w:val="24"/>
          <w:szCs w:val="24"/>
        </w:rPr>
        <w:t xml:space="preserve">in a given matter </w:t>
      </w:r>
      <w:r w:rsidRPr="00AA0571">
        <w:rPr>
          <w:rFonts w:eastAsia="Times New Roman"/>
          <w:color w:val="000000"/>
          <w:sz w:val="24"/>
          <w:szCs w:val="24"/>
        </w:rPr>
        <w:t xml:space="preserve">can be made at a subsequent meeting by approval of at least </w:t>
      </w:r>
      <w:r w:rsidR="004E01E5">
        <w:rPr>
          <w:rFonts w:eastAsia="Times New Roman"/>
          <w:color w:val="000000"/>
          <w:sz w:val="24"/>
          <w:szCs w:val="24"/>
        </w:rPr>
        <w:t>four (</w:t>
      </w:r>
      <w:r w:rsidRPr="00AA0571">
        <w:rPr>
          <w:rFonts w:eastAsia="Times New Roman"/>
          <w:color w:val="000000"/>
          <w:sz w:val="24"/>
          <w:szCs w:val="24"/>
        </w:rPr>
        <w:t>4</w:t>
      </w:r>
      <w:r w:rsidR="004E01E5">
        <w:rPr>
          <w:rFonts w:eastAsia="Times New Roman"/>
          <w:color w:val="000000"/>
          <w:sz w:val="24"/>
          <w:szCs w:val="24"/>
        </w:rPr>
        <w:t>)</w:t>
      </w:r>
      <w:r w:rsidRPr="00AA0571">
        <w:rPr>
          <w:rFonts w:eastAsia="Times New Roman"/>
          <w:color w:val="000000"/>
          <w:sz w:val="24"/>
          <w:szCs w:val="24"/>
        </w:rPr>
        <w:t xml:space="preserve"> of the </w:t>
      </w:r>
      <w:r w:rsidR="004E01E5">
        <w:rPr>
          <w:rFonts w:eastAsia="Times New Roman"/>
          <w:color w:val="000000"/>
          <w:sz w:val="24"/>
          <w:szCs w:val="24"/>
        </w:rPr>
        <w:t>C</w:t>
      </w:r>
      <w:r w:rsidRPr="00AA0571">
        <w:rPr>
          <w:rFonts w:eastAsia="Times New Roman"/>
          <w:color w:val="000000"/>
          <w:sz w:val="24"/>
          <w:szCs w:val="24"/>
        </w:rPr>
        <w:t>ommissioners</w:t>
      </w:r>
      <w:r w:rsidR="004E01E5">
        <w:rPr>
          <w:rFonts w:eastAsia="Times New Roman"/>
          <w:color w:val="000000"/>
          <w:sz w:val="24"/>
          <w:szCs w:val="24"/>
        </w:rPr>
        <w:t>, including seat</w:t>
      </w:r>
      <w:r w:rsidR="00E84008">
        <w:rPr>
          <w:rFonts w:eastAsia="Times New Roman"/>
          <w:color w:val="000000"/>
          <w:sz w:val="24"/>
          <w:szCs w:val="24"/>
        </w:rPr>
        <w:t>ed</w:t>
      </w:r>
      <w:r w:rsidR="004E01E5">
        <w:rPr>
          <w:rFonts w:eastAsia="Times New Roman"/>
          <w:color w:val="000000"/>
          <w:sz w:val="24"/>
          <w:szCs w:val="24"/>
        </w:rPr>
        <w:t xml:space="preserve"> alternates,</w:t>
      </w:r>
      <w:r w:rsidRPr="00AA0571">
        <w:rPr>
          <w:rFonts w:eastAsia="Times New Roman"/>
          <w:color w:val="000000"/>
          <w:sz w:val="24"/>
          <w:szCs w:val="24"/>
        </w:rPr>
        <w:t xml:space="preserve"> who originally heard the </w:t>
      </w:r>
      <w:r w:rsidR="004E01E5">
        <w:rPr>
          <w:rFonts w:eastAsia="Times New Roman"/>
          <w:color w:val="000000"/>
          <w:sz w:val="24"/>
          <w:szCs w:val="24"/>
        </w:rPr>
        <w:t>matter</w:t>
      </w:r>
      <w:r w:rsidRPr="00AA0571">
        <w:rPr>
          <w:rFonts w:eastAsia="Times New Roman"/>
          <w:color w:val="000000"/>
          <w:sz w:val="24"/>
          <w:szCs w:val="24"/>
        </w:rPr>
        <w:t>.</w:t>
      </w:r>
    </w:p>
    <w:p w14:paraId="07AC57B1" w14:textId="77777777" w:rsidR="00AA0571" w:rsidRDefault="00AA0571" w:rsidP="00AA0571">
      <w:pPr>
        <w:ind w:right="432"/>
        <w:textAlignment w:val="baseline"/>
        <w:rPr>
          <w:rFonts w:eastAsia="Times New Roman"/>
          <w:color w:val="000000"/>
          <w:sz w:val="24"/>
          <w:szCs w:val="24"/>
        </w:rPr>
      </w:pPr>
    </w:p>
    <w:p w14:paraId="79ACDFB6" w14:textId="340B45A4" w:rsidR="004553AB" w:rsidRPr="004E01E5" w:rsidRDefault="00AA0571" w:rsidP="004E01E5">
      <w:pPr>
        <w:ind w:left="720" w:right="432" w:hanging="720"/>
        <w:textAlignment w:val="baseline"/>
        <w:rPr>
          <w:rFonts w:eastAsia="Times New Roman"/>
          <w:color w:val="000000"/>
          <w:sz w:val="24"/>
          <w:szCs w:val="24"/>
        </w:rPr>
      </w:pPr>
      <w:r>
        <w:rPr>
          <w:rFonts w:eastAsia="Times New Roman"/>
          <w:color w:val="000000"/>
          <w:sz w:val="24"/>
          <w:szCs w:val="24"/>
        </w:rPr>
        <w:t>7.7</w:t>
      </w:r>
      <w:r>
        <w:rPr>
          <w:rFonts w:eastAsia="Times New Roman"/>
          <w:color w:val="000000"/>
          <w:sz w:val="24"/>
          <w:szCs w:val="24"/>
        </w:rPr>
        <w:tab/>
      </w:r>
      <w:r w:rsidR="004E01E5">
        <w:rPr>
          <w:rFonts w:eastAsia="Times New Roman"/>
          <w:color w:val="000000"/>
          <w:sz w:val="24"/>
          <w:szCs w:val="24"/>
        </w:rPr>
        <w:t>Except as provided in section 6.3 F hereof, n</w:t>
      </w:r>
      <w:r w:rsidR="00CE5537" w:rsidRPr="00AA0571">
        <w:rPr>
          <w:rFonts w:eastAsia="Times New Roman"/>
          <w:color w:val="000000"/>
          <w:sz w:val="24"/>
          <w:szCs w:val="24"/>
        </w:rPr>
        <w:t xml:space="preserve">o party </w:t>
      </w:r>
      <w:r w:rsidR="004E01E5">
        <w:rPr>
          <w:rFonts w:eastAsia="Times New Roman"/>
          <w:color w:val="000000"/>
          <w:sz w:val="24"/>
          <w:szCs w:val="24"/>
        </w:rPr>
        <w:t xml:space="preserve">to a </w:t>
      </w:r>
      <w:r w:rsidR="00753D85">
        <w:rPr>
          <w:rFonts w:eastAsia="Times New Roman"/>
          <w:color w:val="000000"/>
          <w:sz w:val="24"/>
          <w:szCs w:val="24"/>
        </w:rPr>
        <w:t>H</w:t>
      </w:r>
      <w:r w:rsidR="004E01E5">
        <w:rPr>
          <w:rFonts w:eastAsia="Times New Roman"/>
          <w:color w:val="000000"/>
          <w:sz w:val="24"/>
          <w:szCs w:val="24"/>
        </w:rPr>
        <w:t xml:space="preserve">earing </w:t>
      </w:r>
      <w:r w:rsidR="00CE5537" w:rsidRPr="00AA0571">
        <w:rPr>
          <w:rFonts w:eastAsia="Times New Roman"/>
          <w:color w:val="000000"/>
          <w:sz w:val="24"/>
          <w:szCs w:val="24"/>
        </w:rPr>
        <w:t>may address the Commission without opportunity</w:t>
      </w:r>
      <w:r w:rsidR="004E01E5">
        <w:rPr>
          <w:rFonts w:eastAsia="Times New Roman"/>
          <w:color w:val="000000"/>
          <w:sz w:val="24"/>
          <w:szCs w:val="24"/>
        </w:rPr>
        <w:t>, duly noticed,</w:t>
      </w:r>
      <w:r w:rsidR="00CE5537" w:rsidRPr="00AA0571">
        <w:rPr>
          <w:rFonts w:eastAsia="Times New Roman"/>
          <w:color w:val="000000"/>
          <w:sz w:val="24"/>
          <w:szCs w:val="24"/>
        </w:rPr>
        <w:t xml:space="preserve"> for the other party to</w:t>
      </w:r>
      <w:r w:rsidR="004E01E5">
        <w:rPr>
          <w:rFonts w:eastAsia="Times New Roman"/>
          <w:color w:val="000000"/>
          <w:sz w:val="24"/>
          <w:szCs w:val="24"/>
        </w:rPr>
        <w:t xml:space="preserve"> </w:t>
      </w:r>
      <w:r w:rsidR="00CE5537" w:rsidRPr="00AA0571">
        <w:rPr>
          <w:rFonts w:eastAsia="Times New Roman"/>
          <w:color w:val="000000"/>
          <w:spacing w:val="-1"/>
          <w:sz w:val="24"/>
          <w:szCs w:val="24"/>
        </w:rPr>
        <w:t>be present.</w:t>
      </w:r>
    </w:p>
    <w:p w14:paraId="780F5515" w14:textId="77777777" w:rsidR="00250B1D" w:rsidRPr="00D51AD4" w:rsidRDefault="00250B1D" w:rsidP="00AA0571">
      <w:pPr>
        <w:textAlignment w:val="baseline"/>
        <w:rPr>
          <w:rFonts w:eastAsia="Times New Roman"/>
          <w:color w:val="000000"/>
          <w:spacing w:val="-1"/>
          <w:sz w:val="24"/>
          <w:szCs w:val="24"/>
          <w:highlight w:val="cyan"/>
        </w:rPr>
      </w:pPr>
    </w:p>
    <w:p w14:paraId="7F3FEC27" w14:textId="77777777" w:rsidR="00250B1D" w:rsidRPr="00D51AD4" w:rsidRDefault="00250B1D" w:rsidP="00AA0571">
      <w:pPr>
        <w:ind w:left="1440"/>
        <w:textAlignment w:val="baseline"/>
        <w:rPr>
          <w:rFonts w:eastAsia="Times New Roman"/>
          <w:color w:val="000000"/>
          <w:spacing w:val="-1"/>
          <w:sz w:val="24"/>
          <w:szCs w:val="24"/>
          <w:highlight w:val="cyan"/>
        </w:rPr>
      </w:pPr>
    </w:p>
    <w:p w14:paraId="5253992A" w14:textId="77777777" w:rsidR="00250B1D" w:rsidRPr="00240078" w:rsidRDefault="00240078" w:rsidP="00AA0571">
      <w:pPr>
        <w:tabs>
          <w:tab w:val="left" w:pos="720"/>
        </w:tabs>
        <w:textAlignment w:val="baseline"/>
        <w:rPr>
          <w:rFonts w:eastAsia="Times New Roman"/>
          <w:b/>
          <w:bCs/>
          <w:color w:val="000000"/>
          <w:spacing w:val="-1"/>
          <w:sz w:val="24"/>
          <w:szCs w:val="24"/>
        </w:rPr>
      </w:pPr>
      <w:r w:rsidRPr="00240078">
        <w:rPr>
          <w:rFonts w:eastAsia="Times New Roman"/>
          <w:b/>
          <w:bCs/>
          <w:color w:val="000000"/>
          <w:spacing w:val="-1"/>
          <w:sz w:val="24"/>
          <w:szCs w:val="24"/>
        </w:rPr>
        <w:t>8</w:t>
      </w:r>
      <w:r w:rsidR="00250B1D" w:rsidRPr="00240078">
        <w:rPr>
          <w:rFonts w:eastAsia="Times New Roman"/>
          <w:b/>
          <w:bCs/>
          <w:color w:val="000000"/>
          <w:spacing w:val="-1"/>
          <w:sz w:val="24"/>
          <w:szCs w:val="24"/>
        </w:rPr>
        <w:t>.0</w:t>
      </w:r>
      <w:r w:rsidR="00250B1D" w:rsidRPr="00240078">
        <w:rPr>
          <w:rFonts w:eastAsia="Times New Roman"/>
          <w:b/>
          <w:bCs/>
          <w:color w:val="000000"/>
          <w:spacing w:val="-1"/>
          <w:sz w:val="24"/>
          <w:szCs w:val="24"/>
        </w:rPr>
        <w:tab/>
        <w:t>CONFIDENTIALITY OF MATERIAL</w:t>
      </w:r>
    </w:p>
    <w:p w14:paraId="6C27C9FB" w14:textId="77777777" w:rsidR="00250B1D" w:rsidRPr="00240078" w:rsidRDefault="00250B1D" w:rsidP="00AA0571">
      <w:pPr>
        <w:tabs>
          <w:tab w:val="left" w:pos="720"/>
        </w:tabs>
        <w:textAlignment w:val="baseline"/>
        <w:rPr>
          <w:rFonts w:eastAsia="Times New Roman"/>
          <w:color w:val="000000"/>
          <w:spacing w:val="-1"/>
          <w:sz w:val="24"/>
          <w:szCs w:val="24"/>
        </w:rPr>
      </w:pPr>
    </w:p>
    <w:p w14:paraId="4D7C8756" w14:textId="77777777" w:rsidR="000A269D" w:rsidRPr="00240078" w:rsidRDefault="00F610CD" w:rsidP="000A269D">
      <w:pPr>
        <w:spacing w:before="160" w:line="317" w:lineRule="exact"/>
        <w:ind w:left="720" w:right="72" w:hanging="720"/>
        <w:textAlignment w:val="baseline"/>
        <w:rPr>
          <w:rFonts w:eastAsia="Times New Roman"/>
          <w:color w:val="000000"/>
          <w:sz w:val="24"/>
        </w:rPr>
      </w:pPr>
      <w:r>
        <w:rPr>
          <w:rFonts w:eastAsia="Times New Roman"/>
          <w:color w:val="000000"/>
          <w:sz w:val="24"/>
          <w:szCs w:val="24"/>
        </w:rPr>
        <w:t>8.1</w:t>
      </w:r>
      <w:r w:rsidR="00EC128A">
        <w:rPr>
          <w:rFonts w:eastAsia="Times New Roman"/>
          <w:color w:val="000000"/>
          <w:sz w:val="24"/>
          <w:szCs w:val="24"/>
        </w:rPr>
        <w:tab/>
        <w:t>Complaints submitted to the Commission and materials appended thereto are not confidential</w:t>
      </w:r>
      <w:r w:rsidR="000A269D">
        <w:rPr>
          <w:rFonts w:eastAsia="Times New Roman"/>
          <w:color w:val="000000"/>
          <w:sz w:val="24"/>
          <w:szCs w:val="24"/>
        </w:rPr>
        <w:t xml:space="preserve">.  </w:t>
      </w:r>
      <w:r w:rsidR="000A269D" w:rsidRPr="00240078">
        <w:rPr>
          <w:rFonts w:eastAsia="Times New Roman"/>
          <w:color w:val="000000"/>
          <w:sz w:val="24"/>
        </w:rPr>
        <w:t xml:space="preserve">No provision </w:t>
      </w:r>
      <w:r w:rsidR="000A269D">
        <w:rPr>
          <w:rFonts w:eastAsia="Times New Roman"/>
          <w:color w:val="000000"/>
          <w:sz w:val="24"/>
        </w:rPr>
        <w:t xml:space="preserve">hereof </w:t>
      </w:r>
      <w:r w:rsidR="000A269D" w:rsidRPr="00240078">
        <w:rPr>
          <w:rFonts w:eastAsia="Times New Roman"/>
          <w:color w:val="000000"/>
          <w:sz w:val="24"/>
        </w:rPr>
        <w:t xml:space="preserve">shall prevent the </w:t>
      </w:r>
      <w:r w:rsidR="000A269D">
        <w:rPr>
          <w:rFonts w:eastAsia="Times New Roman"/>
          <w:color w:val="000000"/>
          <w:sz w:val="24"/>
        </w:rPr>
        <w:t xml:space="preserve">Commission </w:t>
      </w:r>
      <w:r w:rsidR="000A269D" w:rsidRPr="00240078">
        <w:rPr>
          <w:rFonts w:eastAsia="Times New Roman"/>
          <w:color w:val="000000"/>
          <w:sz w:val="24"/>
        </w:rPr>
        <w:t>from reporting the possible commission of a crime to the Chief State</w:t>
      </w:r>
      <w:r w:rsidR="000A269D" w:rsidRPr="00240078">
        <w:rPr>
          <w:rFonts w:eastAsia="Times New Roman"/>
          <w:color w:val="000000"/>
          <w:sz w:val="25"/>
        </w:rPr>
        <w:t>’</w:t>
      </w:r>
      <w:r w:rsidR="000A269D" w:rsidRPr="00240078">
        <w:rPr>
          <w:rFonts w:eastAsia="Times New Roman"/>
          <w:color w:val="000000"/>
          <w:sz w:val="24"/>
        </w:rPr>
        <w:t>s Attorney or other prosecutorial authority or any appropriate governmental authority.</w:t>
      </w:r>
    </w:p>
    <w:p w14:paraId="3D60D079" w14:textId="77777777" w:rsidR="00EC128A" w:rsidRDefault="00EC128A" w:rsidP="000A269D">
      <w:pPr>
        <w:tabs>
          <w:tab w:val="left" w:pos="720"/>
          <w:tab w:val="left" w:pos="1440"/>
        </w:tabs>
        <w:textAlignment w:val="baseline"/>
        <w:rPr>
          <w:rFonts w:eastAsia="Times New Roman"/>
          <w:color w:val="000000"/>
          <w:sz w:val="24"/>
          <w:szCs w:val="24"/>
        </w:rPr>
      </w:pPr>
    </w:p>
    <w:p w14:paraId="462A90D1" w14:textId="77777777" w:rsidR="00250B1D" w:rsidRDefault="00EC128A" w:rsidP="00F610CD">
      <w:pPr>
        <w:tabs>
          <w:tab w:val="left" w:pos="720"/>
          <w:tab w:val="left" w:pos="1440"/>
        </w:tabs>
        <w:ind w:left="720" w:hanging="720"/>
        <w:textAlignment w:val="baseline"/>
        <w:rPr>
          <w:rFonts w:eastAsia="Times New Roman"/>
          <w:color w:val="000000"/>
          <w:spacing w:val="-3"/>
          <w:sz w:val="24"/>
          <w:szCs w:val="24"/>
        </w:rPr>
      </w:pPr>
      <w:r>
        <w:rPr>
          <w:rFonts w:eastAsia="Times New Roman"/>
          <w:color w:val="000000"/>
          <w:sz w:val="24"/>
          <w:szCs w:val="24"/>
        </w:rPr>
        <w:t>8.2</w:t>
      </w:r>
      <w:r>
        <w:rPr>
          <w:rFonts w:eastAsia="Times New Roman"/>
          <w:color w:val="000000"/>
          <w:sz w:val="24"/>
          <w:szCs w:val="24"/>
        </w:rPr>
        <w:tab/>
      </w:r>
      <w:r w:rsidR="00F610CD">
        <w:rPr>
          <w:rFonts w:eastAsia="Times New Roman"/>
          <w:color w:val="000000"/>
          <w:sz w:val="24"/>
          <w:szCs w:val="24"/>
        </w:rPr>
        <w:t xml:space="preserve">Proceedings before the Commission are public, except in relation to </w:t>
      </w:r>
      <w:r>
        <w:rPr>
          <w:rFonts w:eastAsia="Times New Roman"/>
          <w:color w:val="000000"/>
          <w:sz w:val="24"/>
          <w:szCs w:val="24"/>
        </w:rPr>
        <w:t>Executive Sessions. M</w:t>
      </w:r>
      <w:r w:rsidR="00F610CD">
        <w:rPr>
          <w:rFonts w:eastAsia="Times New Roman"/>
          <w:color w:val="000000"/>
          <w:sz w:val="24"/>
          <w:szCs w:val="24"/>
        </w:rPr>
        <w:t>ediations</w:t>
      </w:r>
      <w:r>
        <w:rPr>
          <w:rFonts w:eastAsia="Times New Roman"/>
          <w:color w:val="000000"/>
          <w:sz w:val="24"/>
          <w:szCs w:val="24"/>
        </w:rPr>
        <w:t xml:space="preserve"> outside of Executive Sessions are not meetings of the Commission and the </w:t>
      </w:r>
      <w:r>
        <w:rPr>
          <w:rFonts w:eastAsia="Times New Roman"/>
          <w:color w:val="000000"/>
          <w:sz w:val="24"/>
          <w:szCs w:val="24"/>
        </w:rPr>
        <w:lastRenderedPageBreak/>
        <w:t>details of settlement discussions during or outside of Executive Sessions shall not be recorded except to the extent they are expressed specifically in agreements of the parties</w:t>
      </w:r>
      <w:r w:rsidR="00F610CD">
        <w:rPr>
          <w:rFonts w:eastAsia="Times New Roman"/>
          <w:color w:val="000000"/>
          <w:sz w:val="24"/>
          <w:szCs w:val="24"/>
        </w:rPr>
        <w:t xml:space="preserve">.  </w:t>
      </w:r>
      <w:r w:rsidR="00250B1D" w:rsidRPr="00240078">
        <w:rPr>
          <w:rFonts w:eastAsia="Times New Roman"/>
          <w:color w:val="000000"/>
          <w:sz w:val="24"/>
          <w:szCs w:val="24"/>
        </w:rPr>
        <w:t>The Commission complies with all requirements of the Freedom of Information</w:t>
      </w:r>
      <w:r w:rsidR="00F610CD">
        <w:rPr>
          <w:rFonts w:eastAsia="Times New Roman"/>
          <w:color w:val="000000"/>
          <w:sz w:val="24"/>
          <w:szCs w:val="24"/>
        </w:rPr>
        <w:t xml:space="preserve"> </w:t>
      </w:r>
      <w:r w:rsidR="00250B1D" w:rsidRPr="00240078">
        <w:rPr>
          <w:rFonts w:eastAsia="Times New Roman"/>
          <w:color w:val="000000"/>
          <w:spacing w:val="-3"/>
          <w:sz w:val="24"/>
          <w:szCs w:val="24"/>
        </w:rPr>
        <w:t>Act.</w:t>
      </w:r>
    </w:p>
    <w:p w14:paraId="6A027A1D" w14:textId="77777777" w:rsidR="00F610CD" w:rsidRPr="00F610CD" w:rsidRDefault="00F610CD" w:rsidP="00F610CD">
      <w:pPr>
        <w:tabs>
          <w:tab w:val="left" w:pos="720"/>
          <w:tab w:val="left" w:pos="1440"/>
        </w:tabs>
        <w:ind w:left="720" w:hanging="720"/>
        <w:textAlignment w:val="baseline"/>
        <w:rPr>
          <w:rFonts w:eastAsia="Times New Roman"/>
          <w:color w:val="000000"/>
          <w:sz w:val="24"/>
          <w:szCs w:val="24"/>
        </w:rPr>
      </w:pPr>
    </w:p>
    <w:p w14:paraId="7C13A2B7" w14:textId="77777777" w:rsidR="00250B1D" w:rsidRPr="00523F4E" w:rsidRDefault="00F610CD" w:rsidP="00523F4E">
      <w:pPr>
        <w:tabs>
          <w:tab w:val="left" w:pos="720"/>
          <w:tab w:val="left" w:pos="1440"/>
        </w:tabs>
        <w:ind w:left="720" w:hanging="720"/>
        <w:textAlignment w:val="baseline"/>
        <w:rPr>
          <w:rFonts w:eastAsia="Times New Roman"/>
          <w:color w:val="000000"/>
          <w:sz w:val="24"/>
          <w:szCs w:val="24"/>
        </w:rPr>
      </w:pPr>
      <w:r>
        <w:rPr>
          <w:rFonts w:eastAsia="Times New Roman"/>
          <w:color w:val="000000"/>
          <w:sz w:val="24"/>
          <w:szCs w:val="24"/>
        </w:rPr>
        <w:t>8.</w:t>
      </w:r>
      <w:r w:rsidR="00EC128A">
        <w:rPr>
          <w:rFonts w:eastAsia="Times New Roman"/>
          <w:color w:val="000000"/>
          <w:sz w:val="24"/>
          <w:szCs w:val="24"/>
        </w:rPr>
        <w:t>3</w:t>
      </w:r>
      <w:r>
        <w:rPr>
          <w:rFonts w:eastAsia="Times New Roman"/>
          <w:color w:val="000000"/>
          <w:sz w:val="24"/>
          <w:szCs w:val="24"/>
        </w:rPr>
        <w:tab/>
      </w:r>
      <w:r w:rsidR="000A269D">
        <w:rPr>
          <w:rFonts w:eastAsia="Times New Roman"/>
          <w:color w:val="000000"/>
          <w:sz w:val="24"/>
          <w:szCs w:val="24"/>
        </w:rPr>
        <w:t>Except as otherwise prohibited by law, l</w:t>
      </w:r>
      <w:r w:rsidR="00250B1D" w:rsidRPr="00240078">
        <w:rPr>
          <w:rFonts w:eastAsia="Times New Roman"/>
          <w:color w:val="000000"/>
          <w:sz w:val="24"/>
          <w:szCs w:val="24"/>
        </w:rPr>
        <w:t>andlords, tenants, or their authorized representatives shall have the opportunity</w:t>
      </w:r>
      <w:r w:rsidR="000A269D">
        <w:rPr>
          <w:rFonts w:eastAsia="Times New Roman"/>
          <w:color w:val="000000"/>
          <w:sz w:val="24"/>
          <w:szCs w:val="24"/>
        </w:rPr>
        <w:t xml:space="preserve"> </w:t>
      </w:r>
      <w:r w:rsidR="00250B1D" w:rsidRPr="00240078">
        <w:rPr>
          <w:rFonts w:eastAsia="Times New Roman"/>
          <w:color w:val="000000"/>
          <w:sz w:val="24"/>
          <w:szCs w:val="24"/>
        </w:rPr>
        <w:t xml:space="preserve">to examine </w:t>
      </w:r>
      <w:r w:rsidR="00523F4E">
        <w:rPr>
          <w:rFonts w:eastAsia="Times New Roman"/>
          <w:color w:val="000000"/>
          <w:sz w:val="24"/>
          <w:szCs w:val="24"/>
        </w:rPr>
        <w:t xml:space="preserve">copies of all nonconfidential </w:t>
      </w:r>
      <w:r w:rsidR="00250B1D" w:rsidRPr="00240078">
        <w:rPr>
          <w:rFonts w:eastAsia="Times New Roman"/>
          <w:color w:val="000000"/>
          <w:sz w:val="24"/>
          <w:szCs w:val="24"/>
        </w:rPr>
        <w:t>material in the</w:t>
      </w:r>
      <w:r w:rsidR="00523F4E">
        <w:rPr>
          <w:rFonts w:eastAsia="Times New Roman"/>
          <w:color w:val="000000"/>
          <w:sz w:val="24"/>
          <w:szCs w:val="24"/>
        </w:rPr>
        <w:t xml:space="preserve"> Commission’s</w:t>
      </w:r>
      <w:r w:rsidR="00250B1D" w:rsidRPr="00240078">
        <w:rPr>
          <w:rFonts w:eastAsia="Times New Roman"/>
          <w:color w:val="000000"/>
          <w:sz w:val="24"/>
          <w:szCs w:val="24"/>
        </w:rPr>
        <w:t xml:space="preserve"> case files during the normal working day</w:t>
      </w:r>
      <w:r w:rsidR="00EC128A">
        <w:rPr>
          <w:rFonts w:eastAsia="Times New Roman"/>
          <w:color w:val="000000"/>
          <w:sz w:val="24"/>
          <w:szCs w:val="24"/>
        </w:rPr>
        <w:t>s</w:t>
      </w:r>
      <w:r w:rsidR="00250B1D" w:rsidRPr="00240078">
        <w:rPr>
          <w:rFonts w:eastAsia="Times New Roman"/>
          <w:color w:val="000000"/>
          <w:sz w:val="24"/>
          <w:szCs w:val="24"/>
        </w:rPr>
        <w:t xml:space="preserve"> of a two-day period preceding a scheduled </w:t>
      </w:r>
      <w:r w:rsidR="00EC128A">
        <w:rPr>
          <w:rFonts w:eastAsia="Times New Roman"/>
          <w:color w:val="000000"/>
          <w:sz w:val="24"/>
          <w:szCs w:val="24"/>
        </w:rPr>
        <w:t>h</w:t>
      </w:r>
      <w:r w:rsidR="00250B1D" w:rsidRPr="00240078">
        <w:rPr>
          <w:rFonts w:eastAsia="Times New Roman"/>
          <w:color w:val="000000"/>
          <w:sz w:val="24"/>
          <w:szCs w:val="24"/>
        </w:rPr>
        <w:t>earing.</w:t>
      </w:r>
      <w:r w:rsidR="00EC128A">
        <w:rPr>
          <w:rFonts w:eastAsia="Times New Roman"/>
          <w:color w:val="000000"/>
          <w:sz w:val="24"/>
          <w:szCs w:val="24"/>
        </w:rPr>
        <w:t xml:space="preserve">  Commission </w:t>
      </w:r>
      <w:r w:rsidR="00250B1D" w:rsidRPr="00240078">
        <w:rPr>
          <w:rFonts w:eastAsia="Times New Roman"/>
          <w:color w:val="000000"/>
          <w:sz w:val="24"/>
          <w:szCs w:val="24"/>
        </w:rPr>
        <w:t xml:space="preserve">staff </w:t>
      </w:r>
      <w:r w:rsidR="000A269D">
        <w:rPr>
          <w:rFonts w:eastAsia="Times New Roman"/>
          <w:color w:val="000000"/>
          <w:sz w:val="24"/>
          <w:szCs w:val="24"/>
        </w:rPr>
        <w:t xml:space="preserve">or city staff </w:t>
      </w:r>
      <w:r w:rsidR="00250B1D" w:rsidRPr="00240078">
        <w:rPr>
          <w:rFonts w:eastAsia="Times New Roman"/>
          <w:color w:val="000000"/>
          <w:sz w:val="24"/>
          <w:szCs w:val="24"/>
        </w:rPr>
        <w:t xml:space="preserve">shall not be required to work overtime to make </w:t>
      </w:r>
      <w:r w:rsidR="000A269D">
        <w:rPr>
          <w:rFonts w:eastAsia="Times New Roman"/>
          <w:color w:val="000000"/>
          <w:sz w:val="24"/>
          <w:szCs w:val="24"/>
        </w:rPr>
        <w:t>a</w:t>
      </w:r>
      <w:r w:rsidR="00250B1D" w:rsidRPr="00240078">
        <w:rPr>
          <w:rFonts w:eastAsia="Times New Roman"/>
          <w:color w:val="000000"/>
          <w:sz w:val="24"/>
          <w:szCs w:val="24"/>
        </w:rPr>
        <w:t xml:space="preserve"> file available nor shall</w:t>
      </w:r>
      <w:r>
        <w:rPr>
          <w:rFonts w:eastAsia="Times New Roman"/>
          <w:color w:val="000000"/>
          <w:sz w:val="24"/>
          <w:szCs w:val="24"/>
        </w:rPr>
        <w:t xml:space="preserve"> </w:t>
      </w:r>
      <w:r w:rsidR="00250B1D" w:rsidRPr="00240078">
        <w:rPr>
          <w:rFonts w:eastAsia="Times New Roman"/>
          <w:color w:val="000000"/>
          <w:sz w:val="24"/>
          <w:szCs w:val="24"/>
        </w:rPr>
        <w:t>any material be removed, marked upon, altered</w:t>
      </w:r>
      <w:r w:rsidR="00245412">
        <w:rPr>
          <w:rFonts w:eastAsia="Times New Roman"/>
          <w:color w:val="000000"/>
          <w:sz w:val="24"/>
          <w:szCs w:val="24"/>
        </w:rPr>
        <w:t>,</w:t>
      </w:r>
      <w:r w:rsidR="00250B1D" w:rsidRPr="00240078">
        <w:rPr>
          <w:rFonts w:eastAsia="Times New Roman"/>
          <w:color w:val="000000"/>
          <w:sz w:val="24"/>
          <w:szCs w:val="24"/>
        </w:rPr>
        <w:t xml:space="preserve"> or mutilated in anyway by the landlord, tenant</w:t>
      </w:r>
      <w:r w:rsidR="00245412">
        <w:rPr>
          <w:rFonts w:eastAsia="Times New Roman"/>
          <w:color w:val="000000"/>
          <w:sz w:val="24"/>
          <w:szCs w:val="24"/>
        </w:rPr>
        <w:t>,</w:t>
      </w:r>
      <w:r w:rsidR="00250B1D" w:rsidRPr="00240078">
        <w:rPr>
          <w:rFonts w:eastAsia="Times New Roman"/>
          <w:color w:val="000000"/>
          <w:sz w:val="24"/>
          <w:szCs w:val="24"/>
        </w:rPr>
        <w:t xml:space="preserve"> or their representatives. Duplicated copies of </w:t>
      </w:r>
      <w:r w:rsidR="00523F4E">
        <w:rPr>
          <w:rFonts w:eastAsia="Times New Roman"/>
          <w:color w:val="000000"/>
          <w:sz w:val="24"/>
          <w:szCs w:val="24"/>
        </w:rPr>
        <w:t xml:space="preserve">nonconfidential </w:t>
      </w:r>
      <w:r w:rsidR="00250B1D" w:rsidRPr="00240078">
        <w:rPr>
          <w:rFonts w:eastAsia="Times New Roman"/>
          <w:color w:val="000000"/>
          <w:sz w:val="24"/>
          <w:szCs w:val="24"/>
        </w:rPr>
        <w:t xml:space="preserve">material shall be provided upon request for an approved fee with twenty-four (24) </w:t>
      </w:r>
      <w:r w:rsidR="00EC128A">
        <w:rPr>
          <w:rFonts w:eastAsia="Times New Roman"/>
          <w:color w:val="000000"/>
          <w:sz w:val="24"/>
          <w:szCs w:val="24"/>
        </w:rPr>
        <w:t xml:space="preserve">hours’ </w:t>
      </w:r>
      <w:r w:rsidR="00250B1D" w:rsidRPr="00240078">
        <w:rPr>
          <w:rFonts w:eastAsia="Times New Roman"/>
          <w:color w:val="000000"/>
          <w:sz w:val="24"/>
          <w:szCs w:val="24"/>
        </w:rPr>
        <w:t>notice.</w:t>
      </w:r>
      <w:r w:rsidR="00523F4E">
        <w:rPr>
          <w:rFonts w:eastAsia="Times New Roman"/>
          <w:color w:val="000000"/>
          <w:sz w:val="24"/>
          <w:szCs w:val="24"/>
        </w:rPr>
        <w:t xml:space="preserve">  The Commission shall redact personally identifying information such as social security numbers, account numbers, birthdates</w:t>
      </w:r>
      <w:r w:rsidR="00245412">
        <w:rPr>
          <w:rFonts w:eastAsia="Times New Roman"/>
          <w:color w:val="000000"/>
          <w:sz w:val="24"/>
          <w:szCs w:val="24"/>
        </w:rPr>
        <w:t>,</w:t>
      </w:r>
      <w:r w:rsidR="00523F4E">
        <w:rPr>
          <w:rFonts w:eastAsia="Times New Roman"/>
          <w:color w:val="000000"/>
          <w:sz w:val="24"/>
          <w:szCs w:val="24"/>
        </w:rPr>
        <w:t xml:space="preserve"> and the names of minor children from copies of materials permitted to be examined or duplicated copies provided to requesting landlords, tenants</w:t>
      </w:r>
      <w:r w:rsidR="00245412">
        <w:rPr>
          <w:rFonts w:eastAsia="Times New Roman"/>
          <w:color w:val="000000"/>
          <w:sz w:val="24"/>
          <w:szCs w:val="24"/>
        </w:rPr>
        <w:t>,</w:t>
      </w:r>
      <w:r w:rsidR="00523F4E">
        <w:rPr>
          <w:rFonts w:eastAsia="Times New Roman"/>
          <w:color w:val="000000"/>
          <w:sz w:val="24"/>
          <w:szCs w:val="24"/>
        </w:rPr>
        <w:t xml:space="preserve"> or their authorized representatives.</w:t>
      </w:r>
    </w:p>
    <w:p w14:paraId="77629CA5" w14:textId="77777777" w:rsidR="00753D85" w:rsidRDefault="00753D85" w:rsidP="00A43ED1">
      <w:pPr>
        <w:textAlignment w:val="baseline"/>
        <w:rPr>
          <w:rFonts w:eastAsia="Times New Roman"/>
          <w:color w:val="000000"/>
          <w:spacing w:val="-1"/>
          <w:sz w:val="24"/>
          <w:szCs w:val="24"/>
        </w:rPr>
      </w:pPr>
    </w:p>
    <w:p w14:paraId="42E7E20B" w14:textId="77777777" w:rsidR="00250B1D" w:rsidRDefault="00250B1D" w:rsidP="00AA0571">
      <w:pPr>
        <w:ind w:left="1440"/>
        <w:textAlignment w:val="baseline"/>
        <w:rPr>
          <w:rFonts w:eastAsia="Times New Roman"/>
          <w:color w:val="000000"/>
          <w:spacing w:val="-1"/>
          <w:sz w:val="24"/>
          <w:szCs w:val="24"/>
        </w:rPr>
      </w:pPr>
    </w:p>
    <w:p w14:paraId="54D79377" w14:textId="77777777" w:rsidR="00D57809" w:rsidRPr="00AC76E9" w:rsidRDefault="00907415" w:rsidP="00907415">
      <w:pPr>
        <w:textAlignment w:val="baseline"/>
        <w:rPr>
          <w:rFonts w:eastAsia="Times New Roman"/>
          <w:b/>
          <w:bCs/>
          <w:color w:val="000000"/>
          <w:spacing w:val="-1"/>
          <w:sz w:val="24"/>
          <w:szCs w:val="24"/>
        </w:rPr>
      </w:pPr>
      <w:r w:rsidRPr="00AC76E9">
        <w:rPr>
          <w:rFonts w:eastAsia="Times New Roman"/>
          <w:b/>
          <w:bCs/>
          <w:color w:val="000000"/>
          <w:spacing w:val="-1"/>
          <w:sz w:val="24"/>
          <w:szCs w:val="24"/>
        </w:rPr>
        <w:t>9.0</w:t>
      </w:r>
      <w:r w:rsidRPr="00AC76E9">
        <w:rPr>
          <w:rFonts w:eastAsia="Times New Roman"/>
          <w:b/>
          <w:bCs/>
          <w:color w:val="000000"/>
          <w:spacing w:val="-1"/>
          <w:sz w:val="24"/>
          <w:szCs w:val="24"/>
        </w:rPr>
        <w:tab/>
        <w:t>COMMUNICATIONS TO THE COMMISSION</w:t>
      </w:r>
    </w:p>
    <w:p w14:paraId="6D412367" w14:textId="77777777" w:rsidR="00907415" w:rsidRDefault="00907415" w:rsidP="00907415">
      <w:pPr>
        <w:textAlignment w:val="baseline"/>
        <w:rPr>
          <w:rFonts w:eastAsia="Times New Roman"/>
          <w:color w:val="000000"/>
          <w:spacing w:val="-1"/>
          <w:sz w:val="24"/>
          <w:szCs w:val="24"/>
        </w:rPr>
      </w:pPr>
      <w:r>
        <w:rPr>
          <w:rFonts w:eastAsia="Times New Roman"/>
          <w:color w:val="000000"/>
          <w:spacing w:val="-1"/>
          <w:sz w:val="24"/>
          <w:szCs w:val="24"/>
        </w:rPr>
        <w:tab/>
        <w:t>All communications to the Commission shall be in writing and sent to:</w:t>
      </w:r>
    </w:p>
    <w:p w14:paraId="76F82B30" w14:textId="77777777" w:rsidR="00907415" w:rsidRDefault="00907415" w:rsidP="00907415">
      <w:pPr>
        <w:textAlignment w:val="baseline"/>
        <w:rPr>
          <w:rFonts w:eastAsia="Times New Roman"/>
          <w:color w:val="000000"/>
          <w:spacing w:val="-1"/>
          <w:sz w:val="24"/>
          <w:szCs w:val="24"/>
        </w:rPr>
      </w:pPr>
    </w:p>
    <w:p w14:paraId="299DCB8C" w14:textId="77777777" w:rsidR="00907415" w:rsidRDefault="00907415" w:rsidP="00907415">
      <w:pPr>
        <w:textAlignment w:val="baseline"/>
        <w:rPr>
          <w:rFonts w:eastAsia="Times New Roman"/>
          <w:color w:val="000000"/>
          <w:spacing w:val="-1"/>
          <w:sz w:val="24"/>
          <w:szCs w:val="24"/>
        </w:rPr>
      </w:pPr>
      <w:r>
        <w:rPr>
          <w:rFonts w:eastAsia="Times New Roman"/>
          <w:color w:val="000000"/>
          <w:spacing w:val="-1"/>
          <w:sz w:val="24"/>
          <w:szCs w:val="24"/>
        </w:rPr>
        <w:tab/>
        <w:t>Middletown Fair Rent Com</w:t>
      </w:r>
      <w:r w:rsidR="00346845">
        <w:rPr>
          <w:rFonts w:eastAsia="Times New Roman"/>
          <w:color w:val="000000"/>
          <w:spacing w:val="-1"/>
          <w:sz w:val="24"/>
          <w:szCs w:val="24"/>
        </w:rPr>
        <w:t>m</w:t>
      </w:r>
      <w:r>
        <w:rPr>
          <w:rFonts w:eastAsia="Times New Roman"/>
          <w:color w:val="000000"/>
          <w:spacing w:val="-1"/>
          <w:sz w:val="24"/>
          <w:szCs w:val="24"/>
        </w:rPr>
        <w:t>ission</w:t>
      </w:r>
    </w:p>
    <w:p w14:paraId="25967E1F" w14:textId="77777777" w:rsidR="00245412" w:rsidRDefault="00245412" w:rsidP="00907415">
      <w:pPr>
        <w:textAlignment w:val="baseline"/>
        <w:rPr>
          <w:rFonts w:eastAsia="Times New Roman"/>
          <w:color w:val="000000"/>
          <w:spacing w:val="-1"/>
          <w:sz w:val="24"/>
          <w:szCs w:val="24"/>
        </w:rPr>
      </w:pPr>
      <w:r>
        <w:rPr>
          <w:rFonts w:eastAsia="Times New Roman"/>
          <w:color w:val="000000"/>
          <w:spacing w:val="-1"/>
          <w:sz w:val="24"/>
          <w:szCs w:val="24"/>
        </w:rPr>
        <w:tab/>
        <w:t xml:space="preserve">c/o Office of the General Counsel </w:t>
      </w:r>
    </w:p>
    <w:p w14:paraId="197130F3" w14:textId="77777777" w:rsidR="00907415" w:rsidRDefault="00907415" w:rsidP="00907415">
      <w:pPr>
        <w:textAlignment w:val="baseline"/>
        <w:rPr>
          <w:rFonts w:eastAsia="Times New Roman"/>
          <w:color w:val="000000"/>
          <w:spacing w:val="-1"/>
          <w:sz w:val="24"/>
          <w:szCs w:val="24"/>
        </w:rPr>
      </w:pPr>
      <w:r>
        <w:rPr>
          <w:rFonts w:eastAsia="Times New Roman"/>
          <w:color w:val="000000"/>
          <w:spacing w:val="-1"/>
          <w:sz w:val="24"/>
          <w:szCs w:val="24"/>
        </w:rPr>
        <w:tab/>
        <w:t xml:space="preserve">245 </w:t>
      </w:r>
      <w:proofErr w:type="spellStart"/>
      <w:r>
        <w:rPr>
          <w:rFonts w:eastAsia="Times New Roman"/>
          <w:color w:val="000000"/>
          <w:spacing w:val="-1"/>
          <w:sz w:val="24"/>
          <w:szCs w:val="24"/>
        </w:rPr>
        <w:t>deKoven</w:t>
      </w:r>
      <w:proofErr w:type="spellEnd"/>
      <w:r>
        <w:rPr>
          <w:rFonts w:eastAsia="Times New Roman"/>
          <w:color w:val="000000"/>
          <w:spacing w:val="-1"/>
          <w:sz w:val="24"/>
          <w:szCs w:val="24"/>
        </w:rPr>
        <w:t xml:space="preserve"> Drive</w:t>
      </w:r>
    </w:p>
    <w:p w14:paraId="266F8AE8" w14:textId="77777777" w:rsidR="00907415" w:rsidRDefault="00907415" w:rsidP="00907415">
      <w:pPr>
        <w:ind w:firstLine="720"/>
        <w:textAlignment w:val="baseline"/>
        <w:rPr>
          <w:rFonts w:eastAsia="Times New Roman"/>
          <w:color w:val="000000"/>
          <w:spacing w:val="-1"/>
          <w:sz w:val="24"/>
          <w:szCs w:val="24"/>
        </w:rPr>
      </w:pPr>
      <w:r>
        <w:rPr>
          <w:rFonts w:eastAsia="Times New Roman"/>
          <w:color w:val="000000"/>
          <w:spacing w:val="-1"/>
          <w:sz w:val="24"/>
          <w:szCs w:val="24"/>
        </w:rPr>
        <w:t>Middletown, CT 06547-1300</w:t>
      </w:r>
    </w:p>
    <w:p w14:paraId="2030BBB4" w14:textId="77777777" w:rsidR="00907415" w:rsidRDefault="00907415" w:rsidP="00907415">
      <w:pPr>
        <w:ind w:firstLine="720"/>
        <w:textAlignment w:val="baseline"/>
        <w:rPr>
          <w:rFonts w:eastAsia="Times New Roman"/>
          <w:color w:val="000000"/>
          <w:spacing w:val="-1"/>
          <w:sz w:val="24"/>
          <w:szCs w:val="24"/>
        </w:rPr>
      </w:pPr>
    </w:p>
    <w:p w14:paraId="089D9E91" w14:textId="77777777" w:rsidR="00D57809" w:rsidRPr="00907415" w:rsidRDefault="00907415" w:rsidP="00907415">
      <w:pPr>
        <w:ind w:firstLine="720"/>
        <w:textAlignment w:val="baseline"/>
        <w:rPr>
          <w:rFonts w:eastAsia="Times New Roman"/>
          <w:color w:val="000000"/>
          <w:sz w:val="24"/>
        </w:rPr>
      </w:pPr>
      <w:r>
        <w:rPr>
          <w:rFonts w:eastAsia="Times New Roman"/>
          <w:color w:val="000000"/>
          <w:spacing w:val="-1"/>
          <w:sz w:val="24"/>
          <w:szCs w:val="24"/>
        </w:rPr>
        <w:t>And/or via email at:</w:t>
      </w:r>
      <w:r w:rsidR="00AC76E9">
        <w:rPr>
          <w:rFonts w:eastAsia="Times New Roman"/>
          <w:color w:val="000000"/>
          <w:spacing w:val="-1"/>
          <w:sz w:val="24"/>
          <w:szCs w:val="24"/>
        </w:rPr>
        <w:t xml:space="preserve">  </w:t>
      </w:r>
      <w:r>
        <w:rPr>
          <w:rFonts w:eastAsia="Times New Roman"/>
          <w:color w:val="000000"/>
          <w:spacing w:val="-1"/>
          <w:sz w:val="24"/>
          <w:szCs w:val="24"/>
        </w:rPr>
        <w:t>fairrentcommission@MiddletownCT.Gov</w:t>
      </w:r>
    </w:p>
    <w:p w14:paraId="21D8E0AB" w14:textId="77777777" w:rsidR="00907415" w:rsidRDefault="00907415" w:rsidP="00225755">
      <w:pPr>
        <w:textAlignment w:val="baseline"/>
        <w:rPr>
          <w:rFonts w:eastAsia="Times New Roman"/>
          <w:color w:val="000000"/>
          <w:sz w:val="24"/>
          <w:szCs w:val="24"/>
        </w:rPr>
      </w:pPr>
    </w:p>
    <w:p w14:paraId="182FB83F" w14:textId="77777777" w:rsidR="00907415" w:rsidRDefault="00E24218" w:rsidP="00225755">
      <w:pPr>
        <w:textAlignment w:val="baseline"/>
        <w:rPr>
          <w:rFonts w:eastAsia="Times New Roman"/>
          <w:color w:val="000000"/>
          <w:sz w:val="24"/>
          <w:szCs w:val="24"/>
        </w:rPr>
      </w:pPr>
      <w:r>
        <w:rPr>
          <w:rFonts w:eastAsia="Times New Roman"/>
          <w:color w:val="000000"/>
          <w:sz w:val="24"/>
          <w:szCs w:val="24"/>
        </w:rPr>
        <w:t>##############################################################################</w:t>
      </w:r>
    </w:p>
    <w:sectPr w:rsidR="00907415">
      <w:footerReference w:type="default" r:id="rId7"/>
      <w:pgSz w:w="12240" w:h="15840"/>
      <w:pgMar w:top="1440" w:right="1433" w:bottom="1024" w:left="14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2B051" w14:textId="77777777" w:rsidR="00744C8F" w:rsidRDefault="00744C8F">
      <w:r>
        <w:separator/>
      </w:r>
    </w:p>
  </w:endnote>
  <w:endnote w:type="continuationSeparator" w:id="0">
    <w:p w14:paraId="14BCDD30" w14:textId="77777777" w:rsidR="00744C8F" w:rsidRDefault="00744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455072"/>
      <w:docPartObj>
        <w:docPartGallery w:val="Page Numbers (Bottom of Page)"/>
        <w:docPartUnique/>
      </w:docPartObj>
    </w:sdtPr>
    <w:sdtEndPr>
      <w:rPr>
        <w:noProof/>
      </w:rPr>
    </w:sdtEndPr>
    <w:sdtContent>
      <w:p w14:paraId="02889B18" w14:textId="77777777" w:rsidR="00EF6852" w:rsidRDefault="00EF6852">
        <w:pPr>
          <w:pStyle w:val="Footer"/>
          <w:jc w:val="center"/>
        </w:pPr>
        <w:r>
          <w:fldChar w:fldCharType="begin"/>
        </w:r>
        <w:r>
          <w:instrText xml:space="preserve"> PAGE   \* MERGEFORMAT </w:instrText>
        </w:r>
        <w:r>
          <w:fldChar w:fldCharType="separate"/>
        </w:r>
        <w:r w:rsidR="00907D71">
          <w:rPr>
            <w:noProof/>
          </w:rPr>
          <w:t>12</w:t>
        </w:r>
        <w:r>
          <w:rPr>
            <w:noProof/>
          </w:rPr>
          <w:fldChar w:fldCharType="end"/>
        </w:r>
      </w:p>
    </w:sdtContent>
  </w:sdt>
  <w:p w14:paraId="4DB2980C" w14:textId="4B876251" w:rsidR="00907415" w:rsidRPr="00225755" w:rsidRDefault="00907415" w:rsidP="00907415">
    <w:pPr>
      <w:textAlignment w:val="baseline"/>
      <w:rPr>
        <w:rFonts w:eastAsia="Times New Roman"/>
        <w:color w:val="000000"/>
        <w:sz w:val="24"/>
        <w:szCs w:val="24"/>
      </w:rPr>
    </w:pPr>
    <w:r w:rsidRPr="00225755">
      <w:rPr>
        <w:rFonts w:eastAsia="Times New Roman"/>
        <w:color w:val="000000"/>
        <w:sz w:val="24"/>
        <w:szCs w:val="24"/>
      </w:rPr>
      <w:t xml:space="preserve">Revised </w:t>
    </w:r>
    <w:r w:rsidR="00A43ED1">
      <w:rPr>
        <w:rFonts w:eastAsia="Times New Roman"/>
        <w:color w:val="000000"/>
        <w:sz w:val="24"/>
        <w:szCs w:val="24"/>
      </w:rPr>
      <w:t>09/10/2025</w:t>
    </w:r>
  </w:p>
  <w:p w14:paraId="577FE445" w14:textId="77777777" w:rsidR="00EF6852" w:rsidRDefault="00EF6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3C734" w14:textId="77777777" w:rsidR="00744C8F" w:rsidRDefault="00744C8F"/>
  </w:footnote>
  <w:footnote w:type="continuationSeparator" w:id="0">
    <w:p w14:paraId="23864912" w14:textId="77777777" w:rsidR="00744C8F" w:rsidRDefault="00744C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A0AC2"/>
    <w:multiLevelType w:val="hybridMultilevel"/>
    <w:tmpl w:val="47EA35C0"/>
    <w:lvl w:ilvl="0" w:tplc="0AF0E5E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7A72AA"/>
    <w:multiLevelType w:val="multilevel"/>
    <w:tmpl w:val="8326B684"/>
    <w:lvl w:ilvl="0">
      <w:start w:val="1"/>
      <w:numFmt w:val="lowerLetter"/>
      <w:lvlText w:val="%1)"/>
      <w:lvlJc w:val="left"/>
      <w:pPr>
        <w:tabs>
          <w:tab w:val="left" w:pos="360"/>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101ADB"/>
    <w:multiLevelType w:val="hybridMultilevel"/>
    <w:tmpl w:val="1AE884BC"/>
    <w:lvl w:ilvl="0" w:tplc="A52027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3354F6E"/>
    <w:multiLevelType w:val="hybridMultilevel"/>
    <w:tmpl w:val="99C6EF32"/>
    <w:lvl w:ilvl="0" w:tplc="B3008C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C021F9"/>
    <w:multiLevelType w:val="multilevel"/>
    <w:tmpl w:val="12627A16"/>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B6637B"/>
    <w:multiLevelType w:val="multilevel"/>
    <w:tmpl w:val="1ED64A6E"/>
    <w:lvl w:ilvl="0">
      <w:start w:val="1"/>
      <w:numFmt w:val="decimal"/>
      <w:lvlText w:val="%1."/>
      <w:lvlJc w:val="left"/>
      <w:pPr>
        <w:tabs>
          <w:tab w:val="left" w:pos="288"/>
        </w:tabs>
        <w:ind w:left="720"/>
      </w:pPr>
      <w:rPr>
        <w:rFonts w:ascii="Times New Roman" w:eastAsia="Times New Roman" w:hAnsi="Times New Roman" w:cs="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247507"/>
    <w:multiLevelType w:val="hybridMultilevel"/>
    <w:tmpl w:val="BC1635EE"/>
    <w:lvl w:ilvl="0" w:tplc="484E40A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EE1C7D"/>
    <w:multiLevelType w:val="multilevel"/>
    <w:tmpl w:val="17B6E32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EE7CC6"/>
    <w:multiLevelType w:val="hybridMultilevel"/>
    <w:tmpl w:val="F4E2280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C667D0"/>
    <w:multiLevelType w:val="multilevel"/>
    <w:tmpl w:val="AF4C743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3B32528"/>
    <w:multiLevelType w:val="multilevel"/>
    <w:tmpl w:val="F90245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99E7781"/>
    <w:multiLevelType w:val="hybridMultilevel"/>
    <w:tmpl w:val="3530C484"/>
    <w:lvl w:ilvl="0" w:tplc="2EF4BF3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E9F7D21"/>
    <w:multiLevelType w:val="multilevel"/>
    <w:tmpl w:val="50AA1612"/>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FDF5310"/>
    <w:multiLevelType w:val="hybridMultilevel"/>
    <w:tmpl w:val="5762AA36"/>
    <w:lvl w:ilvl="0" w:tplc="960CC52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09589538">
    <w:abstractNumId w:val="10"/>
  </w:num>
  <w:num w:numId="2" w16cid:durableId="149249564">
    <w:abstractNumId w:val="0"/>
  </w:num>
  <w:num w:numId="3" w16cid:durableId="689180624">
    <w:abstractNumId w:val="5"/>
  </w:num>
  <w:num w:numId="4" w16cid:durableId="34931162">
    <w:abstractNumId w:val="6"/>
  </w:num>
  <w:num w:numId="5" w16cid:durableId="1560631245">
    <w:abstractNumId w:val="13"/>
  </w:num>
  <w:num w:numId="6" w16cid:durableId="2141995981">
    <w:abstractNumId w:val="12"/>
  </w:num>
  <w:num w:numId="7" w16cid:durableId="1836216034">
    <w:abstractNumId w:val="1"/>
  </w:num>
  <w:num w:numId="8" w16cid:durableId="1625427410">
    <w:abstractNumId w:val="4"/>
  </w:num>
  <w:num w:numId="9" w16cid:durableId="1910529225">
    <w:abstractNumId w:val="2"/>
  </w:num>
  <w:num w:numId="10" w16cid:durableId="306056414">
    <w:abstractNumId w:val="3"/>
  </w:num>
  <w:num w:numId="11" w16cid:durableId="1082022208">
    <w:abstractNumId w:val="7"/>
  </w:num>
  <w:num w:numId="12" w16cid:durableId="2002391598">
    <w:abstractNumId w:val="8"/>
  </w:num>
  <w:num w:numId="13" w16cid:durableId="485631352">
    <w:abstractNumId w:val="11"/>
  </w:num>
  <w:num w:numId="14" w16cid:durableId="177763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3AB"/>
    <w:rsid w:val="00002A14"/>
    <w:rsid w:val="0001168A"/>
    <w:rsid w:val="00021A15"/>
    <w:rsid w:val="00037711"/>
    <w:rsid w:val="00065205"/>
    <w:rsid w:val="0007618F"/>
    <w:rsid w:val="000769B5"/>
    <w:rsid w:val="00082548"/>
    <w:rsid w:val="00082CC2"/>
    <w:rsid w:val="000A19DC"/>
    <w:rsid w:val="000A269D"/>
    <w:rsid w:val="000B6C5D"/>
    <w:rsid w:val="000D33D2"/>
    <w:rsid w:val="000E5600"/>
    <w:rsid w:val="00125C83"/>
    <w:rsid w:val="00135D6B"/>
    <w:rsid w:val="001379D4"/>
    <w:rsid w:val="00144A63"/>
    <w:rsid w:val="00170B84"/>
    <w:rsid w:val="001F557C"/>
    <w:rsid w:val="00225755"/>
    <w:rsid w:val="00240078"/>
    <w:rsid w:val="002404DA"/>
    <w:rsid w:val="00245412"/>
    <w:rsid w:val="00250779"/>
    <w:rsid w:val="00250B1D"/>
    <w:rsid w:val="002B3B3B"/>
    <w:rsid w:val="003465EA"/>
    <w:rsid w:val="00346845"/>
    <w:rsid w:val="003821A6"/>
    <w:rsid w:val="003D645F"/>
    <w:rsid w:val="003F30B3"/>
    <w:rsid w:val="004404C3"/>
    <w:rsid w:val="00454E84"/>
    <w:rsid w:val="004553AB"/>
    <w:rsid w:val="00477B80"/>
    <w:rsid w:val="004A173F"/>
    <w:rsid w:val="004E01E5"/>
    <w:rsid w:val="004E165B"/>
    <w:rsid w:val="00523F4E"/>
    <w:rsid w:val="00525456"/>
    <w:rsid w:val="00541AEB"/>
    <w:rsid w:val="00557328"/>
    <w:rsid w:val="005613E3"/>
    <w:rsid w:val="00581D5B"/>
    <w:rsid w:val="0058690E"/>
    <w:rsid w:val="00597726"/>
    <w:rsid w:val="005E79D2"/>
    <w:rsid w:val="005F1402"/>
    <w:rsid w:val="006236DF"/>
    <w:rsid w:val="00625CA7"/>
    <w:rsid w:val="006823ED"/>
    <w:rsid w:val="006A5C34"/>
    <w:rsid w:val="006C7B40"/>
    <w:rsid w:val="006D2252"/>
    <w:rsid w:val="006D2EB4"/>
    <w:rsid w:val="007206E7"/>
    <w:rsid w:val="007370C8"/>
    <w:rsid w:val="00744C8F"/>
    <w:rsid w:val="00753D85"/>
    <w:rsid w:val="007B7B23"/>
    <w:rsid w:val="007D0799"/>
    <w:rsid w:val="007E2280"/>
    <w:rsid w:val="007E78F9"/>
    <w:rsid w:val="008515D6"/>
    <w:rsid w:val="00852FD5"/>
    <w:rsid w:val="00864D9C"/>
    <w:rsid w:val="00865400"/>
    <w:rsid w:val="008706F2"/>
    <w:rsid w:val="00876564"/>
    <w:rsid w:val="008C4AC4"/>
    <w:rsid w:val="008E2380"/>
    <w:rsid w:val="00907415"/>
    <w:rsid w:val="00907D71"/>
    <w:rsid w:val="009A7271"/>
    <w:rsid w:val="009B2A59"/>
    <w:rsid w:val="009B48BC"/>
    <w:rsid w:val="009F1902"/>
    <w:rsid w:val="00A13DEE"/>
    <w:rsid w:val="00A42AA8"/>
    <w:rsid w:val="00A43ED1"/>
    <w:rsid w:val="00A609C1"/>
    <w:rsid w:val="00A73547"/>
    <w:rsid w:val="00A773AF"/>
    <w:rsid w:val="00A83597"/>
    <w:rsid w:val="00A95D30"/>
    <w:rsid w:val="00AA0571"/>
    <w:rsid w:val="00AC76E9"/>
    <w:rsid w:val="00AD6A4B"/>
    <w:rsid w:val="00AE524B"/>
    <w:rsid w:val="00B062E0"/>
    <w:rsid w:val="00B5157D"/>
    <w:rsid w:val="00B55A93"/>
    <w:rsid w:val="00B81077"/>
    <w:rsid w:val="00BA5117"/>
    <w:rsid w:val="00BC36AA"/>
    <w:rsid w:val="00C17D22"/>
    <w:rsid w:val="00C3271D"/>
    <w:rsid w:val="00C34BB2"/>
    <w:rsid w:val="00C464F9"/>
    <w:rsid w:val="00C50C4D"/>
    <w:rsid w:val="00C50D56"/>
    <w:rsid w:val="00C82786"/>
    <w:rsid w:val="00C846D8"/>
    <w:rsid w:val="00CB0B28"/>
    <w:rsid w:val="00CE5537"/>
    <w:rsid w:val="00D015F2"/>
    <w:rsid w:val="00D107E2"/>
    <w:rsid w:val="00D17002"/>
    <w:rsid w:val="00D17D5E"/>
    <w:rsid w:val="00D51AD4"/>
    <w:rsid w:val="00D5480C"/>
    <w:rsid w:val="00D57809"/>
    <w:rsid w:val="00DB57EE"/>
    <w:rsid w:val="00DD3499"/>
    <w:rsid w:val="00DF03BE"/>
    <w:rsid w:val="00DF2A3A"/>
    <w:rsid w:val="00DF69DE"/>
    <w:rsid w:val="00E1217E"/>
    <w:rsid w:val="00E21E3C"/>
    <w:rsid w:val="00E24218"/>
    <w:rsid w:val="00E72915"/>
    <w:rsid w:val="00E84008"/>
    <w:rsid w:val="00E902DE"/>
    <w:rsid w:val="00EB6C9A"/>
    <w:rsid w:val="00EC128A"/>
    <w:rsid w:val="00EF1929"/>
    <w:rsid w:val="00EF4CE9"/>
    <w:rsid w:val="00EF6852"/>
    <w:rsid w:val="00F103EA"/>
    <w:rsid w:val="00F409A8"/>
    <w:rsid w:val="00F547F2"/>
    <w:rsid w:val="00F56F30"/>
    <w:rsid w:val="00F610CD"/>
    <w:rsid w:val="00F62CC2"/>
    <w:rsid w:val="00F71306"/>
    <w:rsid w:val="00F84926"/>
    <w:rsid w:val="00FB0860"/>
    <w:rsid w:val="00FB1697"/>
    <w:rsid w:val="00FB6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B3403"/>
  <w15:docId w15:val="{D23644D3-2170-401E-96FC-2299A2EA8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852"/>
    <w:pPr>
      <w:tabs>
        <w:tab w:val="center" w:pos="4680"/>
        <w:tab w:val="right" w:pos="9360"/>
      </w:tabs>
    </w:pPr>
  </w:style>
  <w:style w:type="character" w:customStyle="1" w:styleId="HeaderChar">
    <w:name w:val="Header Char"/>
    <w:basedOn w:val="DefaultParagraphFont"/>
    <w:link w:val="Header"/>
    <w:uiPriority w:val="99"/>
    <w:rsid w:val="00EF6852"/>
  </w:style>
  <w:style w:type="paragraph" w:styleId="Footer">
    <w:name w:val="footer"/>
    <w:basedOn w:val="Normal"/>
    <w:link w:val="FooterChar"/>
    <w:uiPriority w:val="99"/>
    <w:unhideWhenUsed/>
    <w:rsid w:val="00EF6852"/>
    <w:pPr>
      <w:tabs>
        <w:tab w:val="center" w:pos="4680"/>
        <w:tab w:val="right" w:pos="9360"/>
      </w:tabs>
    </w:pPr>
  </w:style>
  <w:style w:type="character" w:customStyle="1" w:styleId="FooterChar">
    <w:name w:val="Footer Char"/>
    <w:basedOn w:val="DefaultParagraphFont"/>
    <w:link w:val="Footer"/>
    <w:uiPriority w:val="99"/>
    <w:rsid w:val="00EF6852"/>
  </w:style>
  <w:style w:type="paragraph" w:styleId="ListParagraph">
    <w:name w:val="List Paragraph"/>
    <w:basedOn w:val="Normal"/>
    <w:uiPriority w:val="34"/>
    <w:qFormat/>
    <w:rsid w:val="00225755"/>
    <w:pPr>
      <w:ind w:left="720"/>
      <w:contextualSpacing/>
    </w:pPr>
  </w:style>
  <w:style w:type="character" w:styleId="CommentReference">
    <w:name w:val="annotation reference"/>
    <w:basedOn w:val="DefaultParagraphFont"/>
    <w:uiPriority w:val="99"/>
    <w:semiHidden/>
    <w:unhideWhenUsed/>
    <w:rsid w:val="006236DF"/>
    <w:rPr>
      <w:sz w:val="16"/>
      <w:szCs w:val="16"/>
    </w:rPr>
  </w:style>
  <w:style w:type="paragraph" w:styleId="CommentText">
    <w:name w:val="annotation text"/>
    <w:basedOn w:val="Normal"/>
    <w:link w:val="CommentTextChar"/>
    <w:uiPriority w:val="99"/>
    <w:unhideWhenUsed/>
    <w:rsid w:val="006236DF"/>
    <w:rPr>
      <w:sz w:val="20"/>
      <w:szCs w:val="20"/>
    </w:rPr>
  </w:style>
  <w:style w:type="character" w:customStyle="1" w:styleId="CommentTextChar">
    <w:name w:val="Comment Text Char"/>
    <w:basedOn w:val="DefaultParagraphFont"/>
    <w:link w:val="CommentText"/>
    <w:uiPriority w:val="99"/>
    <w:rsid w:val="006236DF"/>
    <w:rPr>
      <w:sz w:val="20"/>
      <w:szCs w:val="20"/>
    </w:rPr>
  </w:style>
  <w:style w:type="paragraph" w:styleId="CommentSubject">
    <w:name w:val="annotation subject"/>
    <w:basedOn w:val="CommentText"/>
    <w:next w:val="CommentText"/>
    <w:link w:val="CommentSubjectChar"/>
    <w:uiPriority w:val="99"/>
    <w:semiHidden/>
    <w:unhideWhenUsed/>
    <w:rsid w:val="006236DF"/>
    <w:rPr>
      <w:b/>
      <w:bCs/>
    </w:rPr>
  </w:style>
  <w:style w:type="character" w:customStyle="1" w:styleId="CommentSubjectChar">
    <w:name w:val="Comment Subject Char"/>
    <w:basedOn w:val="CommentTextChar"/>
    <w:link w:val="CommentSubject"/>
    <w:uiPriority w:val="99"/>
    <w:semiHidden/>
    <w:rsid w:val="006236DF"/>
    <w:rPr>
      <w:b/>
      <w:bCs/>
      <w:sz w:val="20"/>
      <w:szCs w:val="20"/>
    </w:rPr>
  </w:style>
  <w:style w:type="paragraph" w:styleId="BalloonText">
    <w:name w:val="Balloon Text"/>
    <w:basedOn w:val="Normal"/>
    <w:link w:val="BalloonTextChar"/>
    <w:uiPriority w:val="99"/>
    <w:semiHidden/>
    <w:unhideWhenUsed/>
    <w:rsid w:val="006236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6DF"/>
    <w:rPr>
      <w:rFonts w:ascii="Segoe UI" w:hAnsi="Segoe UI" w:cs="Segoe UI"/>
      <w:sz w:val="18"/>
      <w:szCs w:val="18"/>
    </w:rPr>
  </w:style>
  <w:style w:type="paragraph" w:styleId="Revision">
    <w:name w:val="Revision"/>
    <w:hidden/>
    <w:uiPriority w:val="99"/>
    <w:semiHidden/>
    <w:rsid w:val="007E78F9"/>
  </w:style>
  <w:style w:type="character" w:customStyle="1" w:styleId="cf01">
    <w:name w:val="cf01"/>
    <w:basedOn w:val="DefaultParagraphFont"/>
    <w:rsid w:val="00144A63"/>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11</Pages>
  <Words>4427</Words>
  <Characters>25236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Susman Duffy Segaloff PC</Company>
  <LinksUpToDate>false</LinksUpToDate>
  <CharactersWithSpaces>29604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nmartine</dc:creator>
  <cp:lastModifiedBy>Kent, Philip G.</cp:lastModifiedBy>
  <cp:revision>5</cp:revision>
  <dcterms:created xsi:type="dcterms:W3CDTF">2025-10-03T19:45:00Z</dcterms:created>
  <dcterms:modified xsi:type="dcterms:W3CDTF">2025-10-03T20:05:00Z</dcterms:modified>
</cp:coreProperties>
</file>